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2E" w:rsidRPr="008A717C" w:rsidRDefault="00945765" w:rsidP="002E7EE3">
      <w:pPr>
        <w:adjustRightInd w:val="0"/>
        <w:snapToGrid w:val="0"/>
        <w:jc w:val="center"/>
        <w:rPr>
          <w:rFonts w:ascii="標楷體" w:eastAsia="標楷體" w:hAnsi="標楷體"/>
          <w:b/>
          <w:sz w:val="32"/>
        </w:rPr>
      </w:pPr>
      <w:r>
        <w:rPr>
          <w:rFonts w:ascii="標楷體" w:eastAsia="標楷體" w:hAnsi="標楷體" w:hint="eastAsia"/>
          <w:b/>
          <w:noProof/>
          <w:sz w:val="40"/>
        </w:rPr>
        <mc:AlternateContent>
          <mc:Choice Requires="wps">
            <w:drawing>
              <wp:anchor distT="0" distB="0" distL="114300" distR="114300" simplePos="0" relativeHeight="251669504" behindDoc="0" locked="0" layoutInCell="1" allowOverlap="1" wp14:editId="1D4719B7">
                <wp:simplePos x="0" y="0"/>
                <wp:positionH relativeFrom="margin">
                  <wp:align>left</wp:align>
                </wp:positionH>
                <wp:positionV relativeFrom="margin">
                  <wp:align>top</wp:align>
                </wp:positionV>
                <wp:extent cx="1371600" cy="350520"/>
                <wp:effectExtent l="0" t="0" r="0" b="1143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7011" w:rsidRDefault="00927011" w:rsidP="00927011">
                            <w:pPr>
                              <w:spacing w:line="0" w:lineRule="atLeast"/>
                              <w:rPr>
                                <w:rFonts w:ascii="標楷體" w:eastAsia="標楷體"/>
                                <w:sz w:val="20"/>
                              </w:rPr>
                            </w:pPr>
                            <w:r>
                              <w:rPr>
                                <w:rFonts w:ascii="標楷體" w:eastAsia="標楷體" w:hint="eastAsia"/>
                                <w:sz w:val="20"/>
                              </w:rPr>
                              <w:t>局附件10030A</w:t>
                            </w:r>
                          </w:p>
                          <w:p w:rsidR="00927011" w:rsidRDefault="00927011" w:rsidP="00927011">
                            <w:pPr>
                              <w:spacing w:line="0" w:lineRule="atLeast"/>
                              <w:rPr>
                                <w:sz w:val="20"/>
                              </w:rPr>
                            </w:pPr>
                            <w:r>
                              <w:rPr>
                                <w:rFonts w:ascii="標楷體" w:eastAsia="標楷體" w:hint="eastAsia"/>
                                <w:sz w:val="20"/>
                              </w:rPr>
                              <w:t>版本：</w:t>
                            </w:r>
                            <w:r w:rsidR="00345CCA" w:rsidRPr="00371A84">
                              <w:rPr>
                                <w:rFonts w:ascii="標楷體" w:eastAsia="標楷體"/>
                                <w:color w:val="FF0000"/>
                                <w:sz w:val="20"/>
                              </w:rPr>
                              <w:t>7</w:t>
                            </w:r>
                            <w:r w:rsidRPr="00371A84">
                              <w:rPr>
                                <w:rFonts w:ascii="標楷體" w:eastAsia="標楷體" w:hint="eastAsia"/>
                                <w:color w:val="FF0000"/>
                                <w:sz w:val="20"/>
                              </w:rPr>
                              <w:t>（1</w:t>
                            </w:r>
                            <w:r w:rsidR="0046068D" w:rsidRPr="00371A84">
                              <w:rPr>
                                <w:rFonts w:ascii="標楷體" w:eastAsia="標楷體"/>
                                <w:color w:val="FF0000"/>
                                <w:sz w:val="20"/>
                              </w:rPr>
                              <w:t>1</w:t>
                            </w:r>
                            <w:r w:rsidR="00345CCA" w:rsidRPr="00371A84">
                              <w:rPr>
                                <w:rFonts w:ascii="標楷體" w:eastAsia="標楷體"/>
                                <w:color w:val="FF0000"/>
                                <w:sz w:val="20"/>
                              </w:rPr>
                              <w:t>2</w:t>
                            </w:r>
                            <w:r w:rsidRPr="00371A84">
                              <w:rPr>
                                <w:rFonts w:ascii="標楷體" w:eastAsia="標楷體" w:hint="eastAsia"/>
                                <w:color w:val="FF0000"/>
                                <w:sz w:val="20"/>
                              </w:rPr>
                              <w:t>.</w:t>
                            </w:r>
                            <w:r w:rsidR="009D2351">
                              <w:rPr>
                                <w:rFonts w:ascii="標楷體" w:eastAsia="標楷體"/>
                                <w:color w:val="FF0000"/>
                                <w:sz w:val="20"/>
                              </w:rPr>
                              <w:t>1</w:t>
                            </w:r>
                            <w:r w:rsidR="0046068D" w:rsidRPr="00371A84">
                              <w:rPr>
                                <w:rFonts w:ascii="標楷體" w:eastAsia="標楷體"/>
                                <w:color w:val="FF0000"/>
                                <w:sz w:val="20"/>
                              </w:rPr>
                              <w:t>0</w:t>
                            </w:r>
                            <w:r w:rsidRPr="00371A84">
                              <w:rPr>
                                <w:rFonts w:ascii="標楷體" w:eastAsia="標楷體" w:hint="eastAsia"/>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5" o:spid="_x0000_s1026" type="#_x0000_t202" style="position:absolute;left:0;text-align:left;margin-left:0;margin-top:0;width:108pt;height:27.6pt;z-index:251669504;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" filled="f" stroked="f">
                <v:textbox inset="0,0,0,0">
                  <w:txbxContent>
                    <w:p w:rsidR="00927011" w:rsidRDefault="00927011" w:rsidP="00927011">
                      <w:pPr>
                        <w:spacing w:line="0" w:lineRule="atLeast"/>
                        <w:rPr>
                          <w:rFonts w:ascii="標楷體" w:eastAsia="標楷體"/>
                          <w:sz w:val="20"/>
                        </w:rPr>
                      </w:pPr>
                      <w:r>
                        <w:rPr>
                          <w:rFonts w:ascii="標楷體" w:eastAsia="標楷體" w:hint="eastAsia"/>
                          <w:sz w:val="20"/>
                        </w:rPr>
                        <w:t>局附件10030A</w:t>
                      </w:r>
                    </w:p>
                    <w:p w:rsidR="00927011" w:rsidRDefault="00927011" w:rsidP="00927011">
                      <w:pPr>
                        <w:spacing w:line="0" w:lineRule="atLeast"/>
                        <w:rPr>
                          <w:sz w:val="20"/>
                        </w:rPr>
                      </w:pPr>
                      <w:r>
                        <w:rPr>
                          <w:rFonts w:ascii="標楷體" w:eastAsia="標楷體" w:hint="eastAsia"/>
                          <w:sz w:val="20"/>
                        </w:rPr>
                        <w:t>版本：</w:t>
                      </w:r>
                      <w:r w:rsidR="00345CCA" w:rsidRPr="00371A84">
                        <w:rPr>
                          <w:rFonts w:ascii="標楷體" w:eastAsia="標楷體"/>
                          <w:color w:val="FF0000"/>
                          <w:sz w:val="20"/>
                        </w:rPr>
                        <w:t>7</w:t>
                      </w:r>
                      <w:r w:rsidRPr="00371A84">
                        <w:rPr>
                          <w:rFonts w:ascii="標楷體" w:eastAsia="標楷體" w:hint="eastAsia"/>
                          <w:color w:val="FF0000"/>
                          <w:sz w:val="20"/>
                        </w:rPr>
                        <w:t>（1</w:t>
                      </w:r>
                      <w:r w:rsidR="0046068D" w:rsidRPr="00371A84">
                        <w:rPr>
                          <w:rFonts w:ascii="標楷體" w:eastAsia="標楷體"/>
                          <w:color w:val="FF0000"/>
                          <w:sz w:val="20"/>
                        </w:rPr>
                        <w:t>1</w:t>
                      </w:r>
                      <w:r w:rsidR="00345CCA" w:rsidRPr="00371A84">
                        <w:rPr>
                          <w:rFonts w:ascii="標楷體" w:eastAsia="標楷體"/>
                          <w:color w:val="FF0000"/>
                          <w:sz w:val="20"/>
                        </w:rPr>
                        <w:t>2</w:t>
                      </w:r>
                      <w:r w:rsidRPr="00371A84">
                        <w:rPr>
                          <w:rFonts w:ascii="標楷體" w:eastAsia="標楷體" w:hint="eastAsia"/>
                          <w:color w:val="FF0000"/>
                          <w:sz w:val="20"/>
                        </w:rPr>
                        <w:t>.</w:t>
                      </w:r>
                      <w:r w:rsidR="009D2351">
                        <w:rPr>
                          <w:rFonts w:ascii="標楷體" w:eastAsia="標楷體"/>
                          <w:color w:val="FF0000"/>
                          <w:sz w:val="20"/>
                        </w:rPr>
                        <w:t>1</w:t>
                      </w:r>
                      <w:r w:rsidR="0046068D" w:rsidRPr="00371A84">
                        <w:rPr>
                          <w:rFonts w:ascii="標楷體" w:eastAsia="標楷體"/>
                          <w:color w:val="FF0000"/>
                          <w:sz w:val="20"/>
                        </w:rPr>
                        <w:t>0</w:t>
                      </w:r>
                      <w:r w:rsidRPr="00371A84">
                        <w:rPr>
                          <w:rFonts w:ascii="標楷體" w:eastAsia="標楷體" w:hint="eastAsia"/>
                          <w:color w:val="FF0000"/>
                          <w:sz w:val="20"/>
                        </w:rPr>
                        <w:t>）</w:t>
                      </w:r>
                    </w:p>
                  </w:txbxContent>
                </v:textbox>
                <w10:wrap anchorx="margin" anchory="margin"/>
              </v:shape>
            </w:pict>
          </mc:Fallback>
        </mc:AlternateContent>
      </w:r>
      <w:r w:rsidR="002E7EE3" w:rsidRPr="008A717C">
        <w:rPr>
          <w:rFonts w:ascii="標楷體" w:eastAsia="標楷體" w:hAnsi="標楷體" w:hint="eastAsia"/>
          <w:b/>
          <w:sz w:val="40"/>
        </w:rPr>
        <w:t>交通部高速公路局</w:t>
      </w:r>
    </w:p>
    <w:p w:rsidR="002E7EE3" w:rsidRDefault="002E7EE3" w:rsidP="00C45AA6">
      <w:pPr>
        <w:adjustRightInd w:val="0"/>
        <w:snapToGrid w:val="0"/>
        <w:ind w:leftChars="1417" w:left="3401"/>
        <w:rPr>
          <w:rFonts w:ascii="標楷體" w:eastAsia="標楷體" w:hAnsi="標楷體"/>
          <w:sz w:val="36"/>
        </w:rPr>
      </w:pPr>
      <w:r w:rsidRPr="008A717C">
        <w:rPr>
          <w:rFonts w:ascii="標楷體" w:eastAsia="標楷體" w:hAnsi="標楷體" w:hint="eastAsia"/>
          <w:sz w:val="36"/>
        </w:rPr>
        <w:t>品</w:t>
      </w:r>
      <w:r w:rsidR="008A09F2">
        <w:rPr>
          <w:rFonts w:ascii="標楷體" w:eastAsia="標楷體" w:hAnsi="標楷體" w:hint="eastAsia"/>
          <w:sz w:val="36"/>
        </w:rPr>
        <w:t>質</w:t>
      </w:r>
      <w:r w:rsidRPr="008A717C">
        <w:rPr>
          <w:rFonts w:ascii="標楷體" w:eastAsia="標楷體" w:hAnsi="標楷體" w:hint="eastAsia"/>
          <w:sz w:val="36"/>
        </w:rPr>
        <w:t>安衛查證重點</w:t>
      </w:r>
      <w:r w:rsidR="00A8274D">
        <w:rPr>
          <w:rFonts w:ascii="標楷體" w:eastAsia="標楷體" w:hAnsi="標楷體" w:hint="eastAsia"/>
          <w:sz w:val="36"/>
        </w:rPr>
        <w:t xml:space="preserve">   </w:t>
      </w:r>
      <w:r w:rsidR="007354F9">
        <w:rPr>
          <w:rFonts w:ascii="標楷體" w:eastAsia="標楷體" w:hAnsi="標楷體" w:hint="eastAsia"/>
          <w:sz w:val="36"/>
        </w:rPr>
        <w:t xml:space="preserve">   </w:t>
      </w:r>
    </w:p>
    <w:p w:rsidR="00A570CB" w:rsidRPr="00D93046" w:rsidRDefault="00A8274D" w:rsidP="00A8274D">
      <w:pPr>
        <w:adjustRightInd w:val="0"/>
        <w:snapToGrid w:val="0"/>
        <w:ind w:left="992" w:hangingChars="413" w:hanging="992"/>
        <w:rPr>
          <w:rFonts w:ascii="標楷體" w:eastAsia="標楷體" w:hAnsi="標楷體"/>
          <w:b/>
        </w:rPr>
      </w:pPr>
      <w:r w:rsidRPr="00D93046">
        <w:rPr>
          <w:rFonts w:ascii="標楷體" w:eastAsia="標楷體" w:hAnsi="標楷體" w:hint="eastAsia"/>
          <w:b/>
        </w:rPr>
        <w:t>提示：本表僅供工務段/所查證參考，查證人員應依工程特性及契約規定增修查證內容。</w:t>
      </w:r>
    </w:p>
    <w:tbl>
      <w:tblPr>
        <w:tblStyle w:val="a3"/>
        <w:tblW w:w="9634" w:type="dxa"/>
        <w:tblLook w:val="04A0" w:firstRow="1" w:lastRow="0" w:firstColumn="1" w:lastColumn="0" w:noHBand="0" w:noVBand="1"/>
      </w:tblPr>
      <w:tblGrid>
        <w:gridCol w:w="496"/>
        <w:gridCol w:w="9138"/>
      </w:tblGrid>
      <w:tr w:rsidR="0046068D" w:rsidRPr="0046068D" w:rsidTr="00A8274D">
        <w:tc>
          <w:tcPr>
            <w:tcW w:w="9634" w:type="dxa"/>
            <w:gridSpan w:val="2"/>
          </w:tcPr>
          <w:p w:rsidR="002E7EE3" w:rsidRPr="0046068D" w:rsidRDefault="002E7EE3" w:rsidP="002E7EE3">
            <w:pPr>
              <w:adjustRightInd w:val="0"/>
              <w:snapToGrid w:val="0"/>
              <w:rPr>
                <w:rFonts w:ascii="標楷體" w:eastAsia="標楷體" w:hAnsi="標楷體"/>
              </w:rPr>
            </w:pPr>
            <w:r w:rsidRPr="0046068D">
              <w:rPr>
                <w:rFonts w:ascii="標楷體" w:eastAsia="標楷體" w:hAnsi="標楷體" w:hint="eastAsia"/>
                <w:sz w:val="32"/>
              </w:rPr>
              <w:t>一、內業：文件紀錄查證</w:t>
            </w:r>
            <w:r w:rsidR="00873400" w:rsidRPr="0046068D">
              <w:rPr>
                <w:rFonts w:ascii="標楷體" w:eastAsia="標楷體" w:hAnsi="標楷體" w:hint="eastAsia"/>
                <w:sz w:val="32"/>
              </w:rPr>
              <w:t xml:space="preserve">  </w:t>
            </w:r>
            <w:r w:rsidR="00D93046" w:rsidRPr="0046068D">
              <w:rPr>
                <w:rFonts w:ascii="標楷體" w:eastAsia="標楷體" w:hAnsi="標楷體" w:hint="eastAsia"/>
                <w:sz w:val="32"/>
              </w:rPr>
              <w:t xml:space="preserve"> </w:t>
            </w:r>
            <w:r w:rsidR="00873400" w:rsidRPr="0046068D">
              <w:rPr>
                <w:rFonts w:ascii="標楷體" w:eastAsia="標楷體" w:hAnsi="標楷體" w:hint="eastAsia"/>
                <w:sz w:val="32"/>
              </w:rPr>
              <w:t xml:space="preserve">  </w:t>
            </w:r>
            <w:r w:rsidR="00C45AA6" w:rsidRPr="0046068D">
              <w:rPr>
                <w:rFonts w:ascii="標楷體" w:eastAsia="標楷體" w:hAnsi="標楷體" w:hint="eastAsia"/>
                <w:sz w:val="32"/>
              </w:rPr>
              <w:t xml:space="preserve">                     </w:t>
            </w:r>
            <w:r w:rsidR="00D93046" w:rsidRPr="0046068D">
              <w:rPr>
                <w:rFonts w:ascii="標楷體" w:eastAsia="標楷體" w:hAnsi="標楷體" w:hint="eastAsia"/>
                <w:sz w:val="28"/>
              </w:rPr>
              <w:t>◎依頻率查證</w:t>
            </w:r>
          </w:p>
        </w:tc>
      </w:tr>
      <w:tr w:rsidR="0046068D" w:rsidRPr="0046068D" w:rsidTr="00A8274D">
        <w:tc>
          <w:tcPr>
            <w:tcW w:w="496" w:type="dxa"/>
            <w:vMerge w:val="restart"/>
            <w:vAlign w:val="center"/>
          </w:tcPr>
          <w:p w:rsidR="005B311F" w:rsidRPr="0046068D" w:rsidRDefault="005B311F" w:rsidP="005B311F">
            <w:pPr>
              <w:adjustRightInd w:val="0"/>
              <w:snapToGrid w:val="0"/>
              <w:jc w:val="center"/>
              <w:rPr>
                <w:rFonts w:ascii="標楷體" w:eastAsia="標楷體" w:hAnsi="標楷體"/>
                <w:sz w:val="28"/>
              </w:rPr>
            </w:pPr>
            <w:r w:rsidRPr="0046068D">
              <w:rPr>
                <w:rFonts w:ascii="標楷體" w:eastAsia="標楷體" w:hAnsi="標楷體" w:hint="eastAsia"/>
                <w:sz w:val="28"/>
              </w:rPr>
              <w:t>監造單位</w:t>
            </w:r>
          </w:p>
        </w:tc>
        <w:tc>
          <w:tcPr>
            <w:tcW w:w="9138" w:type="dxa"/>
          </w:tcPr>
          <w:p w:rsidR="005B311F" w:rsidRPr="0046068D" w:rsidRDefault="005B311F" w:rsidP="005B311F">
            <w:pPr>
              <w:adjustRightInd w:val="0"/>
              <w:snapToGrid w:val="0"/>
              <w:rPr>
                <w:rFonts w:ascii="標楷體" w:eastAsia="標楷體" w:hAnsi="標楷體"/>
                <w:sz w:val="28"/>
              </w:rPr>
            </w:pPr>
            <w:r w:rsidRPr="0046068D">
              <w:rPr>
                <w:rFonts w:ascii="標楷體" w:eastAsia="標楷體" w:hAnsi="標楷體" w:hint="eastAsia"/>
                <w:sz w:val="28"/>
              </w:rPr>
              <w:t>(</w:t>
            </w:r>
            <w:proofErr w:type="gramStart"/>
            <w:r w:rsidRPr="0046068D">
              <w:rPr>
                <w:rFonts w:ascii="標楷體" w:eastAsia="標楷體" w:hAnsi="標楷體" w:hint="eastAsia"/>
                <w:sz w:val="28"/>
              </w:rPr>
              <w:t>一</w:t>
            </w:r>
            <w:proofErr w:type="gramEnd"/>
            <w:r w:rsidRPr="0046068D">
              <w:rPr>
                <w:rFonts w:ascii="標楷體" w:eastAsia="標楷體" w:hAnsi="標楷體" w:hint="eastAsia"/>
                <w:sz w:val="28"/>
              </w:rPr>
              <w:t>)、品質部分</w:t>
            </w:r>
          </w:p>
        </w:tc>
      </w:tr>
      <w:tr w:rsidR="0046068D" w:rsidRPr="0046068D" w:rsidTr="00A8274D">
        <w:tc>
          <w:tcPr>
            <w:tcW w:w="496" w:type="dxa"/>
            <w:vMerge/>
          </w:tcPr>
          <w:p w:rsidR="005B311F" w:rsidRPr="0046068D" w:rsidRDefault="005B311F" w:rsidP="00A8130B">
            <w:pPr>
              <w:adjustRightInd w:val="0"/>
              <w:snapToGrid w:val="0"/>
              <w:jc w:val="both"/>
              <w:rPr>
                <w:rFonts w:ascii="標楷體" w:eastAsia="標楷體" w:hAnsi="標楷體"/>
                <w:sz w:val="28"/>
              </w:rPr>
            </w:pPr>
          </w:p>
        </w:tc>
        <w:tc>
          <w:tcPr>
            <w:tcW w:w="9138" w:type="dxa"/>
          </w:tcPr>
          <w:p w:rsidR="00A8274D" w:rsidRPr="0046068D" w:rsidRDefault="00A8274D" w:rsidP="00A8130B">
            <w:pPr>
              <w:pStyle w:val="a4"/>
              <w:numPr>
                <w:ilvl w:val="0"/>
                <w:numId w:val="1"/>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材料試驗類：</w:t>
            </w:r>
            <w:r w:rsidR="00873400" w:rsidRPr="0046068D">
              <w:rPr>
                <w:rFonts w:ascii="標楷體" w:eastAsia="標楷體" w:hAnsi="標楷體"/>
                <w:b/>
                <w:sz w:val="28"/>
              </w:rPr>
              <w:t xml:space="preserve"> </w:t>
            </w:r>
          </w:p>
          <w:p w:rsidR="00A8274D" w:rsidRPr="0046068D" w:rsidRDefault="00910855"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是否有抽驗重要材料並</w:t>
            </w:r>
            <w:r w:rsidR="00D93046" w:rsidRPr="0046068D">
              <w:rPr>
                <w:rFonts w:ascii="標楷體" w:eastAsia="標楷體" w:hAnsi="標楷體" w:hint="eastAsia"/>
                <w:sz w:val="28"/>
              </w:rPr>
              <w:t>作</w:t>
            </w:r>
            <w:r w:rsidR="00A8274D" w:rsidRPr="0046068D">
              <w:rPr>
                <w:rFonts w:ascii="標楷體" w:eastAsia="標楷體" w:hAnsi="標楷體" w:hint="eastAsia"/>
                <w:sz w:val="28"/>
              </w:rPr>
              <w:t>紀</w:t>
            </w:r>
            <w:r w:rsidR="00EE3AF8" w:rsidRPr="0046068D">
              <w:rPr>
                <w:rFonts w:ascii="標楷體" w:eastAsia="標楷體" w:hAnsi="標楷體" w:hint="eastAsia"/>
                <w:sz w:val="28"/>
              </w:rPr>
              <w:t>錄</w:t>
            </w:r>
            <w:r w:rsidRPr="0046068D">
              <w:rPr>
                <w:rFonts w:ascii="標楷體" w:eastAsia="標楷體" w:hAnsi="標楷體" w:hint="eastAsia"/>
                <w:sz w:val="28"/>
              </w:rPr>
              <w:t>留存。內容包括：日期、項目、數量、地點。</w:t>
            </w:r>
          </w:p>
          <w:p w:rsidR="000B5EAC" w:rsidRPr="0046068D" w:rsidRDefault="00E920AA"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鋼筋無輻射汙染證明、混凝土品質保證書及其他試驗報告，是否判讀(</w:t>
            </w:r>
            <w:proofErr w:type="gramStart"/>
            <w:r w:rsidRPr="0046068D">
              <w:rPr>
                <w:rFonts w:ascii="標楷體" w:eastAsia="標楷體" w:hAnsi="標楷體" w:hint="eastAsia"/>
                <w:sz w:val="28"/>
              </w:rPr>
              <w:t>複</w:t>
            </w:r>
            <w:proofErr w:type="gramEnd"/>
            <w:r w:rsidRPr="0046068D">
              <w:rPr>
                <w:rFonts w:ascii="標楷體" w:eastAsia="標楷體" w:hAnsi="標楷體" w:hint="eastAsia"/>
                <w:sz w:val="28"/>
              </w:rPr>
              <w:t>判)並簽章註記日期(本項應就鋼筋、混凝土擇一查證，如無相關工項則查證其他大宗材料試驗報告或出廠證明之判讀簽名情形)。</w:t>
            </w:r>
          </w:p>
          <w:p w:rsidR="000F474B" w:rsidRPr="0046068D" w:rsidRDefault="000F474B"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氯離子含量檢測報告是否將熱感應紙影印後留存，並在</w:t>
            </w:r>
            <w:proofErr w:type="gramStart"/>
            <w:r w:rsidRPr="0046068D">
              <w:rPr>
                <w:rFonts w:ascii="標楷體" w:eastAsia="標楷體" w:hAnsi="標楷體" w:hint="eastAsia"/>
                <w:sz w:val="28"/>
              </w:rPr>
              <w:t>空白處判讀</w:t>
            </w:r>
            <w:proofErr w:type="gramEnd"/>
            <w:r w:rsidRPr="0046068D">
              <w:rPr>
                <w:rFonts w:ascii="標楷體" w:eastAsia="標楷體" w:hAnsi="標楷體" w:hint="eastAsia"/>
                <w:sz w:val="28"/>
              </w:rPr>
              <w:t>(複判)並簽章註記日期。</w:t>
            </w:r>
          </w:p>
          <w:p w:rsidR="00FB6FE0" w:rsidRPr="0046068D" w:rsidRDefault="00274E09"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氯</w:t>
            </w:r>
            <w:r w:rsidR="00B712D5" w:rsidRPr="0046068D">
              <w:rPr>
                <w:rFonts w:ascii="標楷體" w:eastAsia="標楷體" w:hAnsi="標楷體" w:hint="eastAsia"/>
                <w:sz w:val="28"/>
              </w:rPr>
              <w:t>離子含量</w:t>
            </w:r>
            <w:r w:rsidRPr="0046068D">
              <w:rPr>
                <w:rFonts w:ascii="標楷體" w:eastAsia="標楷體" w:hAnsi="標楷體" w:hint="eastAsia"/>
                <w:sz w:val="28"/>
              </w:rPr>
              <w:t>檢測</w:t>
            </w:r>
            <w:r w:rsidR="00FB6FE0" w:rsidRPr="0046068D">
              <w:rPr>
                <w:rFonts w:ascii="標楷體" w:eastAsia="標楷體" w:hAnsi="標楷體" w:hint="eastAsia"/>
                <w:sz w:val="28"/>
              </w:rPr>
              <w:t>報告之會同送驗人員</w:t>
            </w:r>
            <w:r w:rsidRPr="0046068D">
              <w:rPr>
                <w:rFonts w:ascii="標楷體" w:eastAsia="標楷體" w:hAnsi="標楷體" w:hint="eastAsia"/>
                <w:sz w:val="28"/>
              </w:rPr>
              <w:t>填列完全，並符合該表備註之資格要求。</w:t>
            </w:r>
          </w:p>
          <w:p w:rsidR="00A8274D" w:rsidRPr="0046068D" w:rsidRDefault="00910855" w:rsidP="00A8130B">
            <w:pPr>
              <w:pStyle w:val="a4"/>
              <w:numPr>
                <w:ilvl w:val="0"/>
                <w:numId w:val="1"/>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材料設備送審管制總表</w:t>
            </w:r>
            <w:r w:rsidR="00A8274D" w:rsidRPr="0046068D">
              <w:rPr>
                <w:rFonts w:ascii="標楷體" w:eastAsia="標楷體" w:hAnsi="標楷體" w:hint="eastAsia"/>
                <w:b/>
                <w:sz w:val="28"/>
              </w:rPr>
              <w:t>：</w:t>
            </w:r>
          </w:p>
          <w:p w:rsidR="00A8274D" w:rsidRPr="0046068D" w:rsidRDefault="00A8274D"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工程會</w:t>
            </w:r>
            <w:r w:rsidR="00910855" w:rsidRPr="0046068D">
              <w:rPr>
                <w:rFonts w:ascii="標楷體" w:eastAsia="標楷體" w:hAnsi="標楷體" w:hint="eastAsia"/>
                <w:sz w:val="28"/>
              </w:rPr>
              <w:t>新版已刪除</w:t>
            </w:r>
            <w:r w:rsidRPr="0046068D">
              <w:rPr>
                <w:rFonts w:ascii="標楷體" w:eastAsia="標楷體" w:hAnsi="標楷體" w:hint="eastAsia"/>
                <w:sz w:val="28"/>
              </w:rPr>
              <w:t>「</w:t>
            </w:r>
            <w:r w:rsidR="00910855" w:rsidRPr="0046068D">
              <w:rPr>
                <w:rFonts w:ascii="標楷體" w:eastAsia="標楷體" w:hAnsi="標楷體" w:hint="eastAsia"/>
                <w:sz w:val="28"/>
              </w:rPr>
              <w:t>預定試驗單位欄位</w:t>
            </w:r>
            <w:r w:rsidRPr="0046068D">
              <w:rPr>
                <w:rFonts w:ascii="標楷體" w:eastAsia="標楷體" w:hAnsi="標楷體" w:hint="eastAsia"/>
                <w:sz w:val="28"/>
              </w:rPr>
              <w:t>」</w:t>
            </w:r>
            <w:r w:rsidR="00F87658" w:rsidRPr="0046068D">
              <w:rPr>
                <w:rFonts w:ascii="標楷體" w:eastAsia="標楷體" w:hAnsi="標楷體" w:hint="eastAsia"/>
                <w:sz w:val="28"/>
              </w:rPr>
              <w:t>。</w:t>
            </w:r>
          </w:p>
          <w:p w:rsidR="00A8274D" w:rsidRPr="0046068D" w:rsidRDefault="00A8274D"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契約項目是否</w:t>
            </w:r>
            <w:r w:rsidR="00910855" w:rsidRPr="0046068D">
              <w:rPr>
                <w:rFonts w:ascii="標楷體" w:eastAsia="標楷體" w:hAnsi="標楷體" w:hint="eastAsia"/>
                <w:sz w:val="28"/>
              </w:rPr>
              <w:t>完整</w:t>
            </w:r>
            <w:r w:rsidRPr="0046068D">
              <w:rPr>
                <w:rFonts w:ascii="標楷體" w:eastAsia="標楷體" w:hAnsi="標楷體" w:hint="eastAsia"/>
                <w:sz w:val="28"/>
              </w:rPr>
              <w:t>納入。</w:t>
            </w:r>
          </w:p>
          <w:p w:rsidR="00A8274D" w:rsidRPr="0046068D" w:rsidRDefault="00A8274D"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已</w:t>
            </w:r>
            <w:r w:rsidR="00910855" w:rsidRPr="0046068D">
              <w:rPr>
                <w:rFonts w:ascii="標楷體" w:eastAsia="標楷體" w:hAnsi="標楷體" w:hint="eastAsia"/>
                <w:sz w:val="28"/>
              </w:rPr>
              <w:t>送審</w:t>
            </w:r>
            <w:r w:rsidRPr="0046068D">
              <w:rPr>
                <w:rFonts w:ascii="標楷體" w:eastAsia="標楷體" w:hAnsi="標楷體" w:hint="eastAsia"/>
                <w:sz w:val="28"/>
              </w:rPr>
              <w:t>項目是否登錄預定及實際日期。</w:t>
            </w:r>
            <w:r w:rsidR="00870BA6" w:rsidRPr="0046068D">
              <w:rPr>
                <w:rFonts w:ascii="標楷體" w:eastAsia="標楷體" w:hAnsi="標楷體" w:hint="eastAsia"/>
                <w:sz w:val="28"/>
              </w:rPr>
              <w:t>(◎每月至少查證1次)</w:t>
            </w:r>
          </w:p>
          <w:p w:rsidR="00910855" w:rsidRPr="0046068D" w:rsidRDefault="00A8274D"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未送審項目</w:t>
            </w:r>
            <w:r w:rsidR="00910855" w:rsidRPr="0046068D">
              <w:rPr>
                <w:rFonts w:ascii="標楷體" w:eastAsia="標楷體" w:hAnsi="標楷體" w:hint="eastAsia"/>
                <w:sz w:val="28"/>
              </w:rPr>
              <w:t>未來3個月</w:t>
            </w:r>
            <w:r w:rsidR="002C4F2D" w:rsidRPr="0046068D">
              <w:rPr>
                <w:rFonts w:ascii="標楷體" w:eastAsia="標楷體" w:hAnsi="標楷體" w:hint="eastAsia"/>
                <w:sz w:val="28"/>
              </w:rPr>
              <w:t>依計畫</w:t>
            </w:r>
            <w:r w:rsidR="00F87658" w:rsidRPr="0046068D">
              <w:rPr>
                <w:rFonts w:ascii="標楷體" w:eastAsia="標楷體" w:hAnsi="標楷體" w:hint="eastAsia"/>
                <w:sz w:val="28"/>
              </w:rPr>
              <w:t>將</w:t>
            </w:r>
            <w:r w:rsidR="002C4F2D" w:rsidRPr="0046068D">
              <w:rPr>
                <w:rFonts w:ascii="標楷體" w:eastAsia="標楷體" w:hAnsi="標楷體" w:hint="eastAsia"/>
                <w:sz w:val="28"/>
              </w:rPr>
              <w:t>送審者，</w:t>
            </w:r>
            <w:r w:rsidR="00F87658" w:rsidRPr="0046068D">
              <w:rPr>
                <w:rFonts w:ascii="標楷體" w:eastAsia="標楷體" w:hAnsi="標楷體" w:hint="eastAsia"/>
                <w:sz w:val="28"/>
              </w:rPr>
              <w:t>是否填列</w:t>
            </w:r>
            <w:r w:rsidR="002C4F2D" w:rsidRPr="0046068D">
              <w:rPr>
                <w:rFonts w:ascii="標楷體" w:eastAsia="標楷體" w:hAnsi="標楷體" w:hint="eastAsia"/>
                <w:sz w:val="28"/>
              </w:rPr>
              <w:t>預定日期。</w:t>
            </w:r>
            <w:r w:rsidR="00870BA6" w:rsidRPr="0046068D">
              <w:rPr>
                <w:rFonts w:ascii="標楷體" w:eastAsia="標楷體" w:hAnsi="標楷體" w:hint="eastAsia"/>
                <w:sz w:val="28"/>
              </w:rPr>
              <w:t>(◎每月至少查證1次)</w:t>
            </w:r>
          </w:p>
          <w:p w:rsidR="00FB6FE0" w:rsidRPr="0046068D" w:rsidRDefault="00496774" w:rsidP="00A8130B">
            <w:pPr>
              <w:pStyle w:val="a4"/>
              <w:numPr>
                <w:ilvl w:val="0"/>
                <w:numId w:val="1"/>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品管人員：</w:t>
            </w:r>
          </w:p>
          <w:p w:rsidR="00FB6FE0" w:rsidRPr="0046068D" w:rsidRDefault="00FB6FE0"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是否依稽核計畫辦理</w:t>
            </w:r>
            <w:r w:rsidR="00870BA6" w:rsidRPr="0046068D">
              <w:rPr>
                <w:rFonts w:ascii="標楷體" w:eastAsia="標楷體" w:hAnsi="標楷體" w:hint="eastAsia"/>
                <w:sz w:val="28"/>
              </w:rPr>
              <w:t>內部品質稽核</w:t>
            </w:r>
            <w:r w:rsidRPr="0046068D">
              <w:rPr>
                <w:rFonts w:ascii="標楷體" w:eastAsia="標楷體" w:hAnsi="標楷體" w:hint="eastAsia"/>
                <w:sz w:val="28"/>
              </w:rPr>
              <w:t>作業。</w:t>
            </w:r>
          </w:p>
          <w:p w:rsidR="00870BA6" w:rsidRPr="0046068D" w:rsidRDefault="00870BA6"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是否辦理品管統計分析、追蹤改善、矯正與預防措施。</w:t>
            </w:r>
          </w:p>
          <w:p w:rsidR="009D3451" w:rsidRPr="0046068D" w:rsidRDefault="009D3451" w:rsidP="00A8130B">
            <w:pPr>
              <w:pStyle w:val="a4"/>
              <w:numPr>
                <w:ilvl w:val="0"/>
                <w:numId w:val="1"/>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二級抽驗計畫：</w:t>
            </w:r>
          </w:p>
          <w:p w:rsidR="009D3451" w:rsidRPr="0046068D" w:rsidRDefault="009D3451"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是否依計畫項目確實辦理監造二級抽驗作業。</w:t>
            </w:r>
          </w:p>
          <w:p w:rsidR="009D3451" w:rsidRPr="0046068D" w:rsidRDefault="009D3451"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是否隨現況檢討整理更新。</w:t>
            </w:r>
          </w:p>
          <w:p w:rsidR="009D3451" w:rsidRPr="0046068D" w:rsidRDefault="009D3451"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是否每月做抽驗缺失情形之統計分析。</w:t>
            </w:r>
          </w:p>
          <w:p w:rsidR="009D3451" w:rsidRPr="0046068D" w:rsidRDefault="009D3451" w:rsidP="00A8130B">
            <w:pPr>
              <w:pStyle w:val="a4"/>
              <w:numPr>
                <w:ilvl w:val="0"/>
                <w:numId w:val="1"/>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矯正預防作業：</w:t>
            </w:r>
          </w:p>
          <w:p w:rsidR="009A26E5" w:rsidRPr="0046068D" w:rsidRDefault="00910855"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最近3個月缺失項目是否做統計缺失，包括常見缺失及矯正預防</w:t>
            </w:r>
            <w:r w:rsidR="008D3FC7" w:rsidRPr="0046068D">
              <w:rPr>
                <w:rFonts w:ascii="標楷體" w:eastAsia="標楷體" w:hAnsi="標楷體" w:hint="eastAsia"/>
                <w:sz w:val="28"/>
              </w:rPr>
              <w:t>(監造單位與</w:t>
            </w:r>
            <w:r w:rsidR="001F61A6" w:rsidRPr="0046068D">
              <w:rPr>
                <w:rFonts w:ascii="標楷體" w:eastAsia="標楷體" w:hAnsi="標楷體" w:hint="eastAsia"/>
                <w:sz w:val="28"/>
              </w:rPr>
              <w:t>廠商</w:t>
            </w:r>
            <w:r w:rsidR="008D3FC7" w:rsidRPr="0046068D">
              <w:rPr>
                <w:rFonts w:ascii="標楷體" w:eastAsia="標楷體" w:hAnsi="標楷體" w:hint="eastAsia"/>
                <w:sz w:val="28"/>
              </w:rPr>
              <w:t>每月都要做缺失統計)，</w:t>
            </w:r>
            <w:r w:rsidRPr="0046068D">
              <w:rPr>
                <w:rFonts w:ascii="標楷體" w:eastAsia="標楷體" w:hAnsi="標楷體" w:hint="eastAsia"/>
                <w:sz w:val="28"/>
              </w:rPr>
              <w:t>是否有要求</w:t>
            </w:r>
            <w:r w:rsidR="001F61A6" w:rsidRPr="0046068D">
              <w:rPr>
                <w:rFonts w:ascii="標楷體" w:eastAsia="標楷體" w:hAnsi="標楷體" w:hint="eastAsia"/>
                <w:sz w:val="28"/>
              </w:rPr>
              <w:t>廠商</w:t>
            </w:r>
            <w:r w:rsidR="008D3FC7" w:rsidRPr="0046068D">
              <w:rPr>
                <w:rFonts w:ascii="標楷體" w:eastAsia="標楷體" w:hAnsi="標楷體" w:hint="eastAsia"/>
                <w:sz w:val="28"/>
              </w:rPr>
              <w:t>就常見缺失辦理矯正預防作為</w:t>
            </w:r>
            <w:r w:rsidR="009F43D7" w:rsidRPr="0046068D">
              <w:rPr>
                <w:rFonts w:ascii="標楷體" w:eastAsia="標楷體" w:hAnsi="標楷體" w:hint="eastAsia"/>
                <w:sz w:val="28"/>
              </w:rPr>
              <w:t>。</w:t>
            </w:r>
            <w:r w:rsidR="00870BA6" w:rsidRPr="0046068D">
              <w:rPr>
                <w:rFonts w:ascii="標楷體" w:eastAsia="標楷體" w:hAnsi="標楷體" w:hint="eastAsia"/>
                <w:sz w:val="28"/>
              </w:rPr>
              <w:t>(◎每月至少查證1次)</w:t>
            </w:r>
          </w:p>
          <w:p w:rsidR="00AF2561" w:rsidRPr="0046068D" w:rsidRDefault="00AF2561" w:rsidP="00A8130B">
            <w:pPr>
              <w:pStyle w:val="a4"/>
              <w:numPr>
                <w:ilvl w:val="0"/>
                <w:numId w:val="1"/>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設備品質抽驗紀錄：</w:t>
            </w:r>
          </w:p>
          <w:p w:rsidR="00AF2561" w:rsidRPr="0046068D" w:rsidRDefault="00910855"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w:t>
            </w:r>
            <w:r w:rsidR="00AF2561" w:rsidRPr="0046068D">
              <w:rPr>
                <w:rFonts w:ascii="標楷體" w:eastAsia="標楷體" w:hAnsi="標楷體" w:hint="eastAsia"/>
                <w:sz w:val="28"/>
              </w:rPr>
              <w:t>填寫</w:t>
            </w:r>
            <w:r w:rsidRPr="0046068D">
              <w:rPr>
                <w:rFonts w:ascii="標楷體" w:eastAsia="標楷體" w:hAnsi="標楷體" w:hint="eastAsia"/>
                <w:sz w:val="28"/>
              </w:rPr>
              <w:t>工程會頒定之</w:t>
            </w:r>
            <w:r w:rsidR="00AF2561" w:rsidRPr="0046068D">
              <w:rPr>
                <w:rFonts w:ascii="標楷體" w:eastAsia="標楷體" w:hAnsi="標楷體" w:hint="eastAsia"/>
                <w:sz w:val="28"/>
              </w:rPr>
              <w:t>「表5.3材料/設備品質抽驗紀錄表」。</w:t>
            </w:r>
          </w:p>
          <w:p w:rsidR="00910855" w:rsidRPr="0046068D" w:rsidRDefault="00910855"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w:t>
            </w:r>
            <w:r w:rsidR="00AF2561" w:rsidRPr="0046068D">
              <w:rPr>
                <w:rFonts w:ascii="標楷體" w:eastAsia="標楷體" w:hAnsi="標楷體" w:hint="eastAsia"/>
                <w:sz w:val="28"/>
              </w:rPr>
              <w:t>製作</w:t>
            </w:r>
            <w:r w:rsidRPr="0046068D">
              <w:rPr>
                <w:rFonts w:ascii="標楷體" w:eastAsia="標楷體" w:hAnsi="標楷體" w:hint="eastAsia"/>
                <w:sz w:val="28"/>
              </w:rPr>
              <w:t>不合格之追蹤改善</w:t>
            </w:r>
            <w:r w:rsidR="00AF2561" w:rsidRPr="0046068D">
              <w:rPr>
                <w:rFonts w:ascii="標楷體" w:eastAsia="標楷體" w:hAnsi="標楷體" w:hint="eastAsia"/>
                <w:sz w:val="28"/>
              </w:rPr>
              <w:t>表</w:t>
            </w:r>
            <w:r w:rsidRPr="0046068D">
              <w:rPr>
                <w:rFonts w:ascii="標楷體" w:eastAsia="標楷體" w:hAnsi="標楷體" w:hint="eastAsia"/>
                <w:sz w:val="28"/>
              </w:rPr>
              <w:t>。</w:t>
            </w:r>
          </w:p>
          <w:p w:rsidR="00AF2561" w:rsidRPr="0046068D" w:rsidRDefault="00AF2561" w:rsidP="00A8130B">
            <w:pPr>
              <w:pStyle w:val="a4"/>
              <w:numPr>
                <w:ilvl w:val="0"/>
                <w:numId w:val="1"/>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設備功能抽驗(</w:t>
            </w:r>
            <w:r w:rsidR="00801E0F" w:rsidRPr="0046068D">
              <w:rPr>
                <w:rFonts w:ascii="標楷體" w:eastAsia="標楷體" w:hAnsi="標楷體" w:hint="eastAsia"/>
                <w:b/>
                <w:sz w:val="28"/>
              </w:rPr>
              <w:t>含運轉類設備工程</w:t>
            </w:r>
            <w:r w:rsidR="009410A3" w:rsidRPr="0046068D">
              <w:rPr>
                <w:rFonts w:ascii="標楷體" w:eastAsia="標楷體" w:hAnsi="標楷體" w:hint="eastAsia"/>
                <w:b/>
                <w:sz w:val="28"/>
              </w:rPr>
              <w:t>者</w:t>
            </w:r>
            <w:r w:rsidRPr="0046068D">
              <w:rPr>
                <w:rFonts w:ascii="標楷體" w:eastAsia="標楷體" w:hAnsi="標楷體" w:hint="eastAsia"/>
                <w:b/>
                <w:sz w:val="28"/>
              </w:rPr>
              <w:t>)：</w:t>
            </w:r>
          </w:p>
          <w:p w:rsidR="00AF2561" w:rsidRPr="0046068D" w:rsidRDefault="00910855"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lastRenderedPageBreak/>
              <w:t>是否</w:t>
            </w:r>
            <w:r w:rsidR="00AF2561" w:rsidRPr="0046068D">
              <w:rPr>
                <w:rFonts w:ascii="標楷體" w:eastAsia="標楷體" w:hAnsi="標楷體" w:hint="eastAsia"/>
                <w:sz w:val="28"/>
              </w:rPr>
              <w:t>依工程會綱要訂定「表6.2設備功能運轉抽驗標準表」，及填寫執行</w:t>
            </w:r>
            <w:r w:rsidRPr="0046068D">
              <w:rPr>
                <w:rFonts w:ascii="標楷體" w:eastAsia="標楷體" w:hAnsi="標楷體" w:hint="eastAsia"/>
                <w:sz w:val="28"/>
              </w:rPr>
              <w:t>「表6.1設備功能運轉測試紀錄表」</w:t>
            </w:r>
            <w:r w:rsidR="00AF2561" w:rsidRPr="0046068D">
              <w:rPr>
                <w:rFonts w:ascii="標楷體" w:eastAsia="標楷體" w:hAnsi="標楷體" w:hint="eastAsia"/>
                <w:sz w:val="28"/>
              </w:rPr>
              <w:t>。</w:t>
            </w:r>
          </w:p>
          <w:p w:rsidR="00910855" w:rsidRPr="0046068D" w:rsidRDefault="00AF2561"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是否製作</w:t>
            </w:r>
            <w:r w:rsidR="00910855" w:rsidRPr="0046068D">
              <w:rPr>
                <w:rFonts w:ascii="標楷體" w:eastAsia="標楷體" w:hAnsi="標楷體" w:hint="eastAsia"/>
                <w:sz w:val="28"/>
              </w:rPr>
              <w:t>不合格</w:t>
            </w:r>
            <w:r w:rsidR="009B7468" w:rsidRPr="0046068D">
              <w:rPr>
                <w:rFonts w:ascii="標楷體" w:eastAsia="標楷體" w:hAnsi="標楷體" w:hint="eastAsia"/>
                <w:sz w:val="28"/>
              </w:rPr>
              <w:t>之追蹤改善表(無不合格亦應建置)</w:t>
            </w:r>
            <w:r w:rsidR="00910855" w:rsidRPr="0046068D">
              <w:rPr>
                <w:rFonts w:ascii="標楷體" w:eastAsia="標楷體" w:hAnsi="標楷體" w:hint="eastAsia"/>
                <w:sz w:val="28"/>
              </w:rPr>
              <w:t>。</w:t>
            </w:r>
          </w:p>
          <w:p w:rsidR="00AF2561" w:rsidRPr="0046068D" w:rsidRDefault="009410A3" w:rsidP="00A8130B">
            <w:pPr>
              <w:pStyle w:val="a4"/>
              <w:numPr>
                <w:ilvl w:val="0"/>
                <w:numId w:val="1"/>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抽查</w:t>
            </w:r>
            <w:r w:rsidR="008E21B6" w:rsidRPr="0046068D">
              <w:rPr>
                <w:rFonts w:ascii="標楷體" w:eastAsia="標楷體" w:hAnsi="標楷體" w:hint="eastAsia"/>
                <w:b/>
                <w:sz w:val="28"/>
              </w:rPr>
              <w:t>紀</w:t>
            </w:r>
            <w:r w:rsidRPr="0046068D">
              <w:rPr>
                <w:rFonts w:ascii="標楷體" w:eastAsia="標楷體" w:hAnsi="標楷體" w:hint="eastAsia"/>
                <w:b/>
                <w:sz w:val="28"/>
              </w:rPr>
              <w:t>錄表</w:t>
            </w:r>
            <w:r w:rsidR="00327933" w:rsidRPr="0046068D">
              <w:rPr>
                <w:rFonts w:ascii="標楷體" w:eastAsia="標楷體" w:hAnsi="標楷體" w:hint="eastAsia"/>
                <w:b/>
                <w:sz w:val="28"/>
              </w:rPr>
              <w:t>(例)</w:t>
            </w:r>
            <w:r w:rsidR="00AF2561" w:rsidRPr="0046068D">
              <w:rPr>
                <w:rFonts w:ascii="標楷體" w:eastAsia="標楷體" w:hAnsi="標楷體" w:hint="eastAsia"/>
                <w:b/>
                <w:sz w:val="28"/>
              </w:rPr>
              <w:t>：</w:t>
            </w:r>
            <w:r w:rsidR="00733815" w:rsidRPr="00733815">
              <w:rPr>
                <w:rFonts w:ascii="標楷體" w:eastAsia="標楷體" w:hAnsi="標楷體" w:hint="eastAsia"/>
                <w:b/>
                <w:color w:val="FF0000"/>
                <w:sz w:val="28"/>
              </w:rPr>
              <w:t>(查證是否辦理「檢驗停留點」及「</w:t>
            </w:r>
            <w:r w:rsidR="00733815">
              <w:rPr>
                <w:rFonts w:ascii="標楷體" w:eastAsia="標楷體" w:hAnsi="標楷體" w:hint="eastAsia"/>
                <w:b/>
                <w:color w:val="FF0000"/>
                <w:sz w:val="28"/>
              </w:rPr>
              <w:t>隨機(</w:t>
            </w:r>
            <w:r w:rsidR="00733815" w:rsidRPr="00733815">
              <w:rPr>
                <w:rFonts w:ascii="標楷體" w:eastAsia="標楷體" w:hAnsi="標楷體" w:hint="eastAsia"/>
                <w:b/>
                <w:color w:val="FF0000"/>
                <w:sz w:val="28"/>
              </w:rPr>
              <w:t>不定期</w:t>
            </w:r>
            <w:r w:rsidR="00733815">
              <w:rPr>
                <w:rFonts w:ascii="標楷體" w:eastAsia="標楷體" w:hAnsi="標楷體" w:hint="eastAsia"/>
                <w:b/>
                <w:color w:val="FF0000"/>
                <w:sz w:val="28"/>
              </w:rPr>
              <w:t>)</w:t>
            </w:r>
            <w:r w:rsidR="00733815" w:rsidRPr="00733815">
              <w:rPr>
                <w:rFonts w:ascii="標楷體" w:eastAsia="標楷體" w:hAnsi="標楷體" w:hint="eastAsia"/>
                <w:b/>
                <w:color w:val="FF0000"/>
                <w:sz w:val="28"/>
              </w:rPr>
              <w:t>抽查」抽查作業)</w:t>
            </w:r>
          </w:p>
          <w:p w:rsidR="00327933" w:rsidRPr="0046068D" w:rsidRDefault="00C45AA6" w:rsidP="00A8130B">
            <w:pPr>
              <w:adjustRightInd w:val="0"/>
              <w:snapToGrid w:val="0"/>
              <w:ind w:leftChars="207" w:left="497"/>
              <w:jc w:val="both"/>
              <w:rPr>
                <w:rFonts w:ascii="標楷體" w:eastAsia="標楷體" w:hAnsi="標楷體"/>
                <w:sz w:val="28"/>
              </w:rPr>
            </w:pPr>
            <w:r w:rsidRPr="0046068D">
              <w:rPr>
                <w:rFonts w:ascii="標楷體" w:eastAsia="標楷體" w:hAnsi="標楷體" w:hint="eastAsia"/>
                <w:sz w:val="28"/>
              </w:rPr>
              <w:t xml:space="preserve">8.1 </w:t>
            </w:r>
            <w:r w:rsidR="00327933" w:rsidRPr="0046068D">
              <w:rPr>
                <w:rFonts w:ascii="標楷體" w:eastAsia="標楷體" w:hAnsi="標楷體" w:hint="eastAsia"/>
                <w:sz w:val="28"/>
              </w:rPr>
              <w:t>混凝土工程：</w:t>
            </w:r>
          </w:p>
          <w:p w:rsidR="00327933" w:rsidRPr="0046068D" w:rsidRDefault="00327933" w:rsidP="00A8130B">
            <w:pPr>
              <w:pStyle w:val="a4"/>
              <w:numPr>
                <w:ilvl w:val="2"/>
                <w:numId w:val="1"/>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坍</w:t>
            </w:r>
            <w:proofErr w:type="gramEnd"/>
            <w:r w:rsidRPr="0046068D">
              <w:rPr>
                <w:rFonts w:ascii="標楷體" w:eastAsia="標楷體" w:hAnsi="標楷體" w:hint="eastAsia"/>
                <w:sz w:val="28"/>
              </w:rPr>
              <w:t>度標準</w:t>
            </w:r>
            <w:r w:rsidR="00DD3D2D" w:rsidRPr="0046068D">
              <w:rPr>
                <w:rFonts w:ascii="標楷體" w:eastAsia="標楷體" w:hAnsi="標楷體" w:hint="eastAsia"/>
                <w:sz w:val="28"/>
              </w:rPr>
              <w:t>應註明「設計坍度」、「</w:t>
            </w:r>
            <w:r w:rsidR="0089004B" w:rsidRPr="0046068D">
              <w:rPr>
                <w:rFonts w:ascii="標楷體" w:eastAsia="標楷體" w:hAnsi="標楷體" w:hint="eastAsia"/>
                <w:sz w:val="28"/>
              </w:rPr>
              <w:t>容許誤差 (15、25、40mm，依最新規範) 」。</w:t>
            </w:r>
          </w:p>
          <w:p w:rsidR="0089004B" w:rsidRPr="0046068D" w:rsidRDefault="0089004B" w:rsidP="00A8130B">
            <w:pPr>
              <w:pStyle w:val="a4"/>
              <w:numPr>
                <w:ilvl w:val="2"/>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澆置時間</w:t>
            </w:r>
            <w:r w:rsidR="004B1594" w:rsidRPr="0046068D">
              <w:rPr>
                <w:rFonts w:ascii="標楷體" w:eastAsia="標楷體" w:hAnsi="標楷體" w:hint="eastAsia"/>
                <w:sz w:val="28"/>
              </w:rPr>
              <w:t>如</w:t>
            </w:r>
            <w:r w:rsidRPr="0046068D">
              <w:rPr>
                <w:rFonts w:ascii="標楷體" w:eastAsia="標楷體" w:hAnsi="標楷體" w:hint="eastAsia"/>
                <w:sz w:val="28"/>
              </w:rPr>
              <w:t>標準為「</w:t>
            </w:r>
            <w:proofErr w:type="gramStart"/>
            <w:r w:rsidRPr="0046068D">
              <w:rPr>
                <w:rFonts w:ascii="標楷體" w:eastAsia="標楷體" w:hAnsi="標楷體" w:hint="eastAsia"/>
                <w:sz w:val="28"/>
              </w:rPr>
              <w:t>≦</w:t>
            </w:r>
            <w:proofErr w:type="gramEnd"/>
            <w:r w:rsidRPr="0046068D">
              <w:rPr>
                <w:rFonts w:ascii="標楷體" w:eastAsia="標楷體" w:hAnsi="標楷體" w:hint="eastAsia"/>
                <w:sz w:val="28"/>
              </w:rPr>
              <w:t>90分鐘」，抽查情形不可照填「≦90分鐘」，應填列實際時間，如「65分鐘」。</w:t>
            </w:r>
          </w:p>
          <w:p w:rsidR="0089004B" w:rsidRPr="0046068D" w:rsidRDefault="0089004B" w:rsidP="00A8130B">
            <w:pPr>
              <w:pStyle w:val="a4"/>
              <w:numPr>
                <w:ilvl w:val="2"/>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氯離子含量是否更新為「&lt;</w:t>
            </w:r>
            <w:r w:rsidR="00CA6873" w:rsidRPr="0046068D">
              <w:rPr>
                <w:rFonts w:ascii="標楷體" w:eastAsia="標楷體" w:hAnsi="標楷體" w:hint="eastAsia"/>
                <w:sz w:val="28"/>
              </w:rPr>
              <w:t xml:space="preserve"> </w:t>
            </w:r>
            <w:r w:rsidRPr="0046068D">
              <w:rPr>
                <w:rFonts w:ascii="標楷體" w:eastAsia="標楷體" w:hAnsi="標楷體" w:hint="eastAsia"/>
                <w:sz w:val="28"/>
              </w:rPr>
              <w:t>0.15</w:t>
            </w:r>
            <w:r w:rsidR="00CA6873" w:rsidRPr="0046068D">
              <w:rPr>
                <w:rFonts w:ascii="標楷體" w:eastAsia="標楷體" w:hAnsi="標楷體" w:hint="eastAsia"/>
                <w:sz w:val="28"/>
              </w:rPr>
              <w:t xml:space="preserve"> </w:t>
            </w:r>
            <w:r w:rsidRPr="0046068D">
              <w:rPr>
                <w:rFonts w:ascii="標楷體" w:eastAsia="標楷體" w:hAnsi="標楷體"/>
                <w:sz w:val="28"/>
              </w:rPr>
              <w:t>kg/m</w:t>
            </w:r>
            <w:r w:rsidR="00CC3E24" w:rsidRPr="0046068D">
              <w:rPr>
                <w:rFonts w:ascii="標楷體" w:eastAsia="標楷體" w:hAnsi="標楷體" w:hint="eastAsia"/>
                <w:sz w:val="28"/>
              </w:rPr>
              <w:t>3</w:t>
            </w:r>
            <w:r w:rsidRPr="0046068D">
              <w:rPr>
                <w:rFonts w:ascii="標楷體" w:eastAsia="標楷體" w:hAnsi="標楷體" w:hint="eastAsia"/>
                <w:sz w:val="28"/>
              </w:rPr>
              <w:t>」。</w:t>
            </w:r>
          </w:p>
          <w:p w:rsidR="005B311F" w:rsidRPr="0046068D" w:rsidRDefault="00C45AA6" w:rsidP="00A8130B">
            <w:pPr>
              <w:adjustRightInd w:val="0"/>
              <w:snapToGrid w:val="0"/>
              <w:ind w:leftChars="207" w:left="497"/>
              <w:jc w:val="both"/>
              <w:rPr>
                <w:rFonts w:ascii="標楷體" w:eastAsia="標楷體" w:hAnsi="標楷體"/>
                <w:sz w:val="28"/>
              </w:rPr>
            </w:pPr>
            <w:r w:rsidRPr="0046068D">
              <w:rPr>
                <w:rFonts w:ascii="標楷體" w:eastAsia="標楷體" w:hAnsi="標楷體" w:hint="eastAsia"/>
                <w:sz w:val="28"/>
              </w:rPr>
              <w:t xml:space="preserve">8.2 </w:t>
            </w:r>
            <w:r w:rsidR="00327933" w:rsidRPr="0046068D">
              <w:rPr>
                <w:rFonts w:ascii="標楷體" w:eastAsia="標楷體" w:hAnsi="標楷體" w:hint="eastAsia"/>
                <w:sz w:val="28"/>
              </w:rPr>
              <w:t>鋼筋工程：</w:t>
            </w:r>
          </w:p>
          <w:p w:rsidR="00C071DF" w:rsidRPr="0046068D" w:rsidRDefault="0002283F" w:rsidP="00A8130B">
            <w:pPr>
              <w:pStyle w:val="a4"/>
              <w:numPr>
                <w:ilvl w:val="0"/>
                <w:numId w:val="2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鋼筋</w:t>
            </w:r>
            <w:r w:rsidR="004B1594" w:rsidRPr="0046068D">
              <w:rPr>
                <w:rFonts w:ascii="標楷體" w:eastAsia="標楷體" w:hAnsi="標楷體" w:hint="eastAsia"/>
                <w:sz w:val="28"/>
              </w:rPr>
              <w:t>綁</w:t>
            </w:r>
            <w:proofErr w:type="gramStart"/>
            <w:r w:rsidR="004B1594" w:rsidRPr="0046068D">
              <w:rPr>
                <w:rFonts w:ascii="標楷體" w:eastAsia="標楷體" w:hAnsi="標楷體" w:hint="eastAsia"/>
                <w:sz w:val="28"/>
              </w:rPr>
              <w:t>紮</w:t>
            </w:r>
            <w:proofErr w:type="gramEnd"/>
            <w:r w:rsidR="004B1594" w:rsidRPr="0046068D">
              <w:rPr>
                <w:rFonts w:ascii="標楷體" w:eastAsia="標楷體" w:hAnsi="標楷體" w:hint="eastAsia"/>
                <w:sz w:val="28"/>
              </w:rPr>
              <w:t>標準中，</w:t>
            </w:r>
            <w:r w:rsidR="00CA6873" w:rsidRPr="0046068D">
              <w:rPr>
                <w:rFonts w:ascii="標楷體" w:eastAsia="標楷體" w:hAnsi="標楷體" w:hint="eastAsia"/>
                <w:sz w:val="28"/>
              </w:rPr>
              <w:t>間距</w:t>
            </w:r>
            <w:r w:rsidRPr="0046068D">
              <w:rPr>
                <w:rFonts w:ascii="標楷體" w:eastAsia="標楷體" w:hAnsi="標楷體" w:hint="eastAsia"/>
                <w:sz w:val="28"/>
              </w:rPr>
              <w:t>「大於20</w:t>
            </w:r>
            <w:r w:rsidRPr="0046068D">
              <w:rPr>
                <w:rFonts w:ascii="標楷體" w:eastAsia="標楷體" w:hAnsi="標楷體"/>
                <w:sz w:val="28"/>
              </w:rPr>
              <w:t>cm</w:t>
            </w:r>
            <w:r w:rsidRPr="0046068D">
              <w:rPr>
                <w:rFonts w:ascii="標楷體" w:eastAsia="標楷體" w:hAnsi="標楷體" w:hint="eastAsia"/>
                <w:sz w:val="28"/>
              </w:rPr>
              <w:t>」是否已修正為「≧20</w:t>
            </w:r>
            <w:r w:rsidRPr="0046068D">
              <w:rPr>
                <w:rFonts w:ascii="標楷體" w:eastAsia="標楷體" w:hAnsi="標楷體"/>
                <w:sz w:val="28"/>
              </w:rPr>
              <w:t>cm</w:t>
            </w:r>
            <w:r w:rsidRPr="0046068D">
              <w:rPr>
                <w:rFonts w:ascii="標楷體" w:eastAsia="標楷體" w:hAnsi="標楷體" w:hint="eastAsia"/>
                <w:sz w:val="28"/>
              </w:rPr>
              <w:t>」。</w:t>
            </w:r>
          </w:p>
          <w:p w:rsidR="00CA6873" w:rsidRPr="0046068D" w:rsidRDefault="0002283F" w:rsidP="00A8130B">
            <w:pPr>
              <w:pStyle w:val="a4"/>
              <w:numPr>
                <w:ilvl w:val="0"/>
                <w:numId w:val="2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抽查時有多種鋼筋號數，其間距部分應逐步綁</w:t>
            </w:r>
            <w:proofErr w:type="gramStart"/>
            <w:r w:rsidRPr="0046068D">
              <w:rPr>
                <w:rFonts w:ascii="標楷體" w:eastAsia="標楷體" w:hAnsi="標楷體" w:hint="eastAsia"/>
                <w:sz w:val="28"/>
              </w:rPr>
              <w:t>紮</w:t>
            </w:r>
            <w:proofErr w:type="gramEnd"/>
            <w:r w:rsidRPr="0046068D">
              <w:rPr>
                <w:rFonts w:ascii="標楷體" w:eastAsia="標楷體" w:hAnsi="標楷體" w:hint="eastAsia"/>
                <w:sz w:val="28"/>
              </w:rPr>
              <w:t>，部分可間隔綁紮，抽查情形不可填為「&lt;20</w:t>
            </w:r>
            <w:r w:rsidRPr="0046068D">
              <w:rPr>
                <w:rFonts w:ascii="標楷體" w:eastAsia="標楷體" w:hAnsi="標楷體"/>
                <w:sz w:val="28"/>
              </w:rPr>
              <w:t>cm</w:t>
            </w:r>
            <w:r w:rsidRPr="0046068D">
              <w:rPr>
                <w:rFonts w:ascii="標楷體" w:eastAsia="標楷體" w:hAnsi="標楷體" w:hint="eastAsia"/>
                <w:sz w:val="28"/>
              </w:rPr>
              <w:t>間隔綁紮，≧20</w:t>
            </w:r>
            <w:r w:rsidRPr="0046068D">
              <w:rPr>
                <w:rFonts w:ascii="標楷體" w:eastAsia="標楷體" w:hAnsi="標楷體"/>
                <w:sz w:val="28"/>
              </w:rPr>
              <w:t>cm</w:t>
            </w:r>
            <w:r w:rsidRPr="0046068D">
              <w:rPr>
                <w:rFonts w:ascii="標楷體" w:eastAsia="標楷體" w:hAnsi="標楷體" w:hint="eastAsia"/>
                <w:sz w:val="28"/>
              </w:rPr>
              <w:t>逐步綁紮」，應填號數</w:t>
            </w:r>
            <w:r w:rsidR="004B1594" w:rsidRPr="0046068D">
              <w:rPr>
                <w:rFonts w:ascii="標楷體" w:eastAsia="標楷體" w:hAnsi="標楷體" w:hint="eastAsia"/>
                <w:sz w:val="28"/>
              </w:rPr>
              <w:t>，</w:t>
            </w:r>
            <w:r w:rsidRPr="0046068D">
              <w:rPr>
                <w:rFonts w:ascii="標楷體" w:eastAsia="標楷體" w:hAnsi="標楷體" w:hint="eastAsia"/>
                <w:sz w:val="28"/>
              </w:rPr>
              <w:t>如「13φ@15</w:t>
            </w:r>
            <w:r w:rsidRPr="0046068D">
              <w:rPr>
                <w:rFonts w:ascii="標楷體" w:eastAsia="標楷體" w:hAnsi="標楷體"/>
                <w:sz w:val="28"/>
              </w:rPr>
              <w:t>cm</w:t>
            </w:r>
            <w:r w:rsidRPr="0046068D">
              <w:rPr>
                <w:rFonts w:ascii="標楷體" w:eastAsia="標楷體" w:hAnsi="標楷體" w:hint="eastAsia"/>
                <w:sz w:val="28"/>
              </w:rPr>
              <w:t>間隔綁紮，19φ@20</w:t>
            </w:r>
            <w:r w:rsidRPr="0046068D">
              <w:rPr>
                <w:rFonts w:ascii="標楷體" w:eastAsia="標楷體" w:hAnsi="標楷體"/>
                <w:sz w:val="28"/>
              </w:rPr>
              <w:t>cm</w:t>
            </w:r>
            <w:r w:rsidRPr="0046068D">
              <w:rPr>
                <w:rFonts w:ascii="標楷體" w:eastAsia="標楷體" w:hAnsi="標楷體" w:hint="eastAsia"/>
                <w:sz w:val="28"/>
              </w:rPr>
              <w:t>逐步綁紮」。</w:t>
            </w:r>
          </w:p>
          <w:p w:rsidR="004B1594" w:rsidRPr="0046068D" w:rsidRDefault="004B1594" w:rsidP="00A8130B">
            <w:pPr>
              <w:pStyle w:val="a4"/>
              <w:numPr>
                <w:ilvl w:val="0"/>
                <w:numId w:val="27"/>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鋼筋墊塊間距</w:t>
            </w:r>
            <w:proofErr w:type="gramEnd"/>
            <w:r w:rsidRPr="0046068D">
              <w:rPr>
                <w:rFonts w:ascii="標楷體" w:eastAsia="標楷體" w:hAnsi="標楷體" w:hint="eastAsia"/>
                <w:sz w:val="28"/>
              </w:rPr>
              <w:t>如標準為「≦100</w:t>
            </w:r>
            <w:r w:rsidRPr="0046068D">
              <w:rPr>
                <w:rFonts w:ascii="標楷體" w:eastAsia="標楷體" w:hAnsi="標楷體"/>
                <w:sz w:val="28"/>
              </w:rPr>
              <w:t>cm</w:t>
            </w:r>
            <w:r w:rsidRPr="0046068D">
              <w:rPr>
                <w:rFonts w:ascii="標楷體" w:eastAsia="標楷體" w:hAnsi="標楷體" w:hint="eastAsia"/>
                <w:sz w:val="28"/>
              </w:rPr>
              <w:t>」，抽查情形不可照填「≦100</w:t>
            </w:r>
            <w:r w:rsidRPr="0046068D">
              <w:rPr>
                <w:rFonts w:ascii="標楷體" w:eastAsia="標楷體" w:hAnsi="標楷體"/>
                <w:sz w:val="28"/>
              </w:rPr>
              <w:t>cm</w:t>
            </w:r>
            <w:r w:rsidRPr="0046068D">
              <w:rPr>
                <w:rFonts w:ascii="標楷體" w:eastAsia="標楷體" w:hAnsi="標楷體" w:hint="eastAsia"/>
                <w:sz w:val="28"/>
              </w:rPr>
              <w:t>」，應填列實際</w:t>
            </w:r>
            <w:r w:rsidR="00881B95" w:rsidRPr="0046068D">
              <w:rPr>
                <w:rFonts w:ascii="標楷體" w:eastAsia="標楷體" w:hAnsi="標楷體" w:hint="eastAsia"/>
                <w:sz w:val="28"/>
              </w:rPr>
              <w:t>測量長度</w:t>
            </w:r>
            <w:r w:rsidRPr="0046068D">
              <w:rPr>
                <w:rFonts w:ascii="標楷體" w:eastAsia="標楷體" w:hAnsi="標楷體" w:hint="eastAsia"/>
                <w:sz w:val="28"/>
              </w:rPr>
              <w:t>，如「</w:t>
            </w:r>
            <w:r w:rsidR="00881B95" w:rsidRPr="0046068D">
              <w:rPr>
                <w:rFonts w:ascii="標楷體" w:eastAsia="標楷體" w:hAnsi="標楷體" w:hint="eastAsia"/>
                <w:sz w:val="28"/>
              </w:rPr>
              <w:t>90</w:t>
            </w:r>
            <w:r w:rsidR="00881B95" w:rsidRPr="0046068D">
              <w:rPr>
                <w:rFonts w:ascii="標楷體" w:eastAsia="標楷體" w:hAnsi="標楷體"/>
                <w:sz w:val="28"/>
              </w:rPr>
              <w:t>cm</w:t>
            </w:r>
            <w:r w:rsidRPr="0046068D">
              <w:rPr>
                <w:rFonts w:ascii="標楷體" w:eastAsia="標楷體" w:hAnsi="標楷體" w:hint="eastAsia"/>
                <w:sz w:val="28"/>
              </w:rPr>
              <w:t>」。</w:t>
            </w:r>
          </w:p>
          <w:p w:rsidR="0049466E" w:rsidRPr="0046068D" w:rsidRDefault="0049466E" w:rsidP="00A8130B">
            <w:pPr>
              <w:pStyle w:val="a4"/>
              <w:numPr>
                <w:ilvl w:val="0"/>
                <w:numId w:val="27"/>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鋼筋墊塊強度</w:t>
            </w:r>
            <w:proofErr w:type="gramEnd"/>
            <w:r w:rsidRPr="0046068D">
              <w:rPr>
                <w:rFonts w:ascii="標楷體" w:eastAsia="標楷體" w:hAnsi="標楷體" w:hint="eastAsia"/>
                <w:sz w:val="28"/>
              </w:rPr>
              <w:t>是否抽查填列。</w:t>
            </w:r>
          </w:p>
          <w:p w:rsidR="00CA6873" w:rsidRPr="0046068D" w:rsidRDefault="00CA6873" w:rsidP="00A8130B">
            <w:pPr>
              <w:pStyle w:val="a4"/>
              <w:numPr>
                <w:ilvl w:val="0"/>
                <w:numId w:val="2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保護層厚度</w:t>
            </w:r>
            <w:r w:rsidR="00650FED" w:rsidRPr="0046068D">
              <w:rPr>
                <w:rFonts w:ascii="標楷體" w:eastAsia="標楷體" w:hAnsi="標楷體" w:hint="eastAsia"/>
                <w:sz w:val="28"/>
              </w:rPr>
              <w:t>容許</w:t>
            </w:r>
            <w:r w:rsidR="000F39DC" w:rsidRPr="0046068D">
              <w:rPr>
                <w:rFonts w:ascii="標楷體" w:eastAsia="標楷體" w:hAnsi="標楷體" w:hint="eastAsia"/>
                <w:sz w:val="28"/>
              </w:rPr>
              <w:t>誤差</w:t>
            </w:r>
            <w:r w:rsidR="00650FED" w:rsidRPr="0046068D">
              <w:rPr>
                <w:rFonts w:ascii="標楷體" w:eastAsia="標楷體" w:hAnsi="標楷體" w:hint="eastAsia"/>
                <w:sz w:val="28"/>
              </w:rPr>
              <w:t>不可為負，故「±</w:t>
            </w:r>
            <w:r w:rsidR="00CC3E24" w:rsidRPr="0046068D">
              <w:rPr>
                <w:rFonts w:ascii="標楷體" w:eastAsia="標楷體" w:hAnsi="標楷體" w:hint="eastAsia"/>
                <w:sz w:val="28"/>
              </w:rPr>
              <w:t>6</w:t>
            </w:r>
            <w:r w:rsidR="00CC3E24" w:rsidRPr="0046068D">
              <w:rPr>
                <w:rFonts w:ascii="標楷體" w:eastAsia="標楷體" w:hAnsi="標楷體"/>
                <w:sz w:val="28"/>
              </w:rPr>
              <w:t>mm</w:t>
            </w:r>
            <w:r w:rsidR="00650FED" w:rsidRPr="0046068D">
              <w:rPr>
                <w:rFonts w:ascii="標楷體" w:eastAsia="標楷體" w:hAnsi="標楷體" w:hint="eastAsia"/>
                <w:sz w:val="28"/>
              </w:rPr>
              <w:t>」應改為「+</w:t>
            </w:r>
            <w:r w:rsidR="00CC3E24" w:rsidRPr="0046068D">
              <w:rPr>
                <w:rFonts w:ascii="標楷體" w:eastAsia="標楷體" w:hAnsi="標楷體" w:hint="eastAsia"/>
                <w:sz w:val="28"/>
              </w:rPr>
              <w:t>6</w:t>
            </w:r>
            <w:r w:rsidR="00CC3E24" w:rsidRPr="0046068D">
              <w:rPr>
                <w:rFonts w:ascii="標楷體" w:eastAsia="標楷體" w:hAnsi="標楷體"/>
                <w:sz w:val="28"/>
              </w:rPr>
              <w:t>mm</w:t>
            </w:r>
            <w:r w:rsidR="00650FED" w:rsidRPr="0046068D">
              <w:rPr>
                <w:rFonts w:ascii="標楷體" w:eastAsia="標楷體" w:hAnsi="標楷體" w:hint="eastAsia"/>
                <w:sz w:val="28"/>
              </w:rPr>
              <w:t>」。</w:t>
            </w:r>
          </w:p>
          <w:p w:rsidR="00327933" w:rsidRPr="0046068D" w:rsidRDefault="00C45AA6" w:rsidP="00A8130B">
            <w:pPr>
              <w:adjustRightInd w:val="0"/>
              <w:snapToGrid w:val="0"/>
              <w:ind w:leftChars="207" w:left="497"/>
              <w:jc w:val="both"/>
              <w:rPr>
                <w:rFonts w:ascii="標楷體" w:eastAsia="標楷體" w:hAnsi="標楷體"/>
                <w:sz w:val="28"/>
              </w:rPr>
            </w:pPr>
            <w:r w:rsidRPr="0046068D">
              <w:rPr>
                <w:rFonts w:ascii="標楷體" w:eastAsia="標楷體" w:hAnsi="標楷體" w:hint="eastAsia"/>
                <w:sz w:val="28"/>
              </w:rPr>
              <w:t xml:space="preserve">8.3 </w:t>
            </w:r>
            <w:r w:rsidR="00327933" w:rsidRPr="0046068D">
              <w:rPr>
                <w:rFonts w:ascii="標楷體" w:eastAsia="標楷體" w:hAnsi="標楷體" w:hint="eastAsia"/>
                <w:sz w:val="28"/>
              </w:rPr>
              <w:t>模板工程：</w:t>
            </w:r>
          </w:p>
          <w:p w:rsidR="00B55B78" w:rsidRPr="0046068D" w:rsidRDefault="0049466E" w:rsidP="00A8130B">
            <w:pPr>
              <w:pStyle w:val="a4"/>
              <w:numPr>
                <w:ilvl w:val="0"/>
                <w:numId w:val="28"/>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是否抽查</w:t>
            </w:r>
            <w:proofErr w:type="gramStart"/>
            <w:r w:rsidRPr="0046068D">
              <w:rPr>
                <w:rFonts w:ascii="標楷體" w:eastAsia="標楷體" w:hAnsi="標楷體" w:hint="eastAsia"/>
                <w:sz w:val="28"/>
              </w:rPr>
              <w:t>清潔口</w:t>
            </w:r>
            <w:proofErr w:type="gramEnd"/>
            <w:r w:rsidRPr="0046068D">
              <w:rPr>
                <w:rFonts w:ascii="標楷體" w:eastAsia="標楷體" w:hAnsi="標楷體" w:hint="eastAsia"/>
                <w:sz w:val="28"/>
              </w:rPr>
              <w:t>設置情形。</w:t>
            </w:r>
          </w:p>
          <w:p w:rsidR="00327933" w:rsidRPr="0046068D" w:rsidRDefault="00C45AA6" w:rsidP="00A8130B">
            <w:pPr>
              <w:adjustRightInd w:val="0"/>
              <w:snapToGrid w:val="0"/>
              <w:ind w:leftChars="207" w:left="497"/>
              <w:jc w:val="both"/>
              <w:rPr>
                <w:rFonts w:ascii="標楷體" w:eastAsia="標楷體" w:hAnsi="標楷體"/>
                <w:sz w:val="28"/>
              </w:rPr>
            </w:pPr>
            <w:r w:rsidRPr="0046068D">
              <w:rPr>
                <w:rFonts w:ascii="標楷體" w:eastAsia="標楷體" w:hAnsi="標楷體" w:hint="eastAsia"/>
                <w:sz w:val="28"/>
              </w:rPr>
              <w:t xml:space="preserve">8.4 </w:t>
            </w:r>
            <w:r w:rsidR="00327933" w:rsidRPr="0046068D">
              <w:rPr>
                <w:rFonts w:ascii="標楷體" w:eastAsia="標楷體" w:hAnsi="標楷體" w:hint="eastAsia"/>
                <w:sz w:val="28"/>
              </w:rPr>
              <w:t>鋪面工程：</w:t>
            </w:r>
          </w:p>
          <w:p w:rsidR="0049466E" w:rsidRPr="0046068D" w:rsidRDefault="0049466E" w:rsidP="00A8130B">
            <w:pPr>
              <w:pStyle w:val="a4"/>
              <w:numPr>
                <w:ilvl w:val="0"/>
                <w:numId w:val="2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是否抽查</w:t>
            </w:r>
            <w:proofErr w:type="gramStart"/>
            <w:r w:rsidRPr="0046068D">
              <w:rPr>
                <w:rFonts w:ascii="標楷體" w:eastAsia="標楷體" w:hAnsi="標楷體" w:hint="eastAsia"/>
                <w:sz w:val="28"/>
              </w:rPr>
              <w:t>初壓、次壓、終壓</w:t>
            </w:r>
            <w:proofErr w:type="gramEnd"/>
            <w:r w:rsidRPr="0046068D">
              <w:rPr>
                <w:rFonts w:ascii="標楷體" w:eastAsia="標楷體" w:hAnsi="標楷體" w:hint="eastAsia"/>
                <w:sz w:val="28"/>
              </w:rPr>
              <w:t>之滾壓溫度、滾壓速度、橫向坡度並量化填列。</w:t>
            </w:r>
          </w:p>
          <w:p w:rsidR="0049466E" w:rsidRPr="0046068D" w:rsidRDefault="0049466E" w:rsidP="00A8130B">
            <w:pPr>
              <w:pStyle w:val="a4"/>
              <w:numPr>
                <w:ilvl w:val="0"/>
                <w:numId w:val="2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是否抽查</w:t>
            </w:r>
            <w:proofErr w:type="gramStart"/>
            <w:r w:rsidRPr="0046068D">
              <w:rPr>
                <w:rFonts w:ascii="標楷體" w:eastAsia="標楷體" w:hAnsi="標楷體" w:hint="eastAsia"/>
                <w:sz w:val="28"/>
              </w:rPr>
              <w:t>次壓膠輪胎壓並</w:t>
            </w:r>
            <w:proofErr w:type="gramEnd"/>
            <w:r w:rsidRPr="0046068D">
              <w:rPr>
                <w:rFonts w:ascii="標楷體" w:eastAsia="標楷體" w:hAnsi="標楷體" w:hint="eastAsia"/>
                <w:sz w:val="28"/>
              </w:rPr>
              <w:t>量化填列。</w:t>
            </w:r>
          </w:p>
          <w:p w:rsidR="00345CCA" w:rsidRPr="0046068D" w:rsidRDefault="0049466E" w:rsidP="00345CCA">
            <w:pPr>
              <w:pStyle w:val="a4"/>
              <w:numPr>
                <w:ilvl w:val="0"/>
                <w:numId w:val="28"/>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標線施工是否抽查</w:t>
            </w:r>
            <w:proofErr w:type="gramStart"/>
            <w:r w:rsidRPr="0046068D">
              <w:rPr>
                <w:rFonts w:ascii="標楷體" w:eastAsia="標楷體" w:hAnsi="標楷體" w:hint="eastAsia"/>
                <w:sz w:val="28"/>
              </w:rPr>
              <w:t>黏層劑</w:t>
            </w:r>
            <w:proofErr w:type="gramEnd"/>
            <w:r w:rsidRPr="0046068D">
              <w:rPr>
                <w:rFonts w:ascii="標楷體" w:eastAsia="標楷體" w:hAnsi="標楷體" w:hint="eastAsia"/>
                <w:sz w:val="28"/>
              </w:rPr>
              <w:t>噴灑情形並量化填列。</w:t>
            </w:r>
          </w:p>
          <w:p w:rsidR="00AF2561" w:rsidRPr="0046068D" w:rsidRDefault="00AF2561" w:rsidP="00A8130B">
            <w:pPr>
              <w:pStyle w:val="a4"/>
              <w:numPr>
                <w:ilvl w:val="0"/>
                <w:numId w:val="1"/>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文件及</w:t>
            </w:r>
            <w:r w:rsidR="008E21B6" w:rsidRPr="0046068D">
              <w:rPr>
                <w:rFonts w:ascii="標楷體" w:eastAsia="標楷體" w:hAnsi="標楷體" w:hint="eastAsia"/>
                <w:b/>
                <w:sz w:val="28"/>
              </w:rPr>
              <w:t>紀</w:t>
            </w:r>
            <w:r w:rsidRPr="0046068D">
              <w:rPr>
                <w:rFonts w:ascii="標楷體" w:eastAsia="標楷體" w:hAnsi="標楷體" w:hint="eastAsia"/>
                <w:b/>
                <w:sz w:val="28"/>
              </w:rPr>
              <w:t>錄保存：</w:t>
            </w:r>
          </w:p>
          <w:p w:rsidR="007D0CB5" w:rsidRDefault="007D0CB5"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是否分別依相關管理作業程序(或監造計畫等)將「文件」及「紀錄」妥善保存(如填寫編號及流水號、保存年限等)。</w:t>
            </w:r>
          </w:p>
          <w:p w:rsidR="00345CCA" w:rsidRPr="00345CCA" w:rsidRDefault="00345CCA" w:rsidP="00A8130B">
            <w:pPr>
              <w:pStyle w:val="a4"/>
              <w:numPr>
                <w:ilvl w:val="1"/>
                <w:numId w:val="1"/>
              </w:numPr>
              <w:adjustRightInd w:val="0"/>
              <w:snapToGrid w:val="0"/>
              <w:ind w:leftChars="0"/>
              <w:jc w:val="both"/>
              <w:rPr>
                <w:rFonts w:ascii="標楷體" w:eastAsia="標楷體" w:hAnsi="標楷體"/>
                <w:color w:val="FF0000"/>
                <w:sz w:val="28"/>
              </w:rPr>
            </w:pPr>
            <w:r w:rsidRPr="00345CCA">
              <w:rPr>
                <w:rFonts w:ascii="標楷體" w:eastAsia="標楷體" w:hAnsi="標楷體" w:hint="eastAsia"/>
                <w:color w:val="FF0000"/>
                <w:sz w:val="28"/>
              </w:rPr>
              <w:t>是否留存抽查紀錄表</w:t>
            </w:r>
            <w:r>
              <w:rPr>
                <w:rFonts w:ascii="標楷體" w:eastAsia="標楷體" w:hAnsi="標楷體" w:hint="eastAsia"/>
                <w:color w:val="FF0000"/>
                <w:sz w:val="28"/>
              </w:rPr>
              <w:t>。</w:t>
            </w:r>
          </w:p>
          <w:p w:rsidR="00A05345" w:rsidRPr="0046068D" w:rsidRDefault="00A05345" w:rsidP="00A8130B">
            <w:pPr>
              <w:pStyle w:val="a4"/>
              <w:numPr>
                <w:ilvl w:val="0"/>
                <w:numId w:val="1"/>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其他重要項目</w:t>
            </w:r>
          </w:p>
        </w:tc>
      </w:tr>
      <w:tr w:rsidR="0046068D" w:rsidRPr="0046068D" w:rsidTr="00A8274D">
        <w:tc>
          <w:tcPr>
            <w:tcW w:w="496" w:type="dxa"/>
            <w:vMerge/>
          </w:tcPr>
          <w:p w:rsidR="005B311F" w:rsidRPr="0046068D" w:rsidRDefault="005B311F" w:rsidP="00A8130B">
            <w:pPr>
              <w:adjustRightInd w:val="0"/>
              <w:snapToGrid w:val="0"/>
              <w:jc w:val="both"/>
              <w:rPr>
                <w:rFonts w:ascii="標楷體" w:eastAsia="標楷體" w:hAnsi="標楷體"/>
                <w:sz w:val="28"/>
              </w:rPr>
            </w:pPr>
          </w:p>
        </w:tc>
        <w:tc>
          <w:tcPr>
            <w:tcW w:w="9138" w:type="dxa"/>
          </w:tcPr>
          <w:p w:rsidR="005B311F" w:rsidRPr="0046068D" w:rsidRDefault="005B311F" w:rsidP="00A8130B">
            <w:pPr>
              <w:adjustRightInd w:val="0"/>
              <w:snapToGrid w:val="0"/>
              <w:jc w:val="both"/>
              <w:rPr>
                <w:rFonts w:ascii="標楷體" w:eastAsia="標楷體" w:hAnsi="標楷體"/>
                <w:sz w:val="28"/>
              </w:rPr>
            </w:pPr>
            <w:r w:rsidRPr="0046068D">
              <w:rPr>
                <w:rFonts w:ascii="標楷體" w:eastAsia="標楷體" w:hAnsi="標楷體" w:hint="eastAsia"/>
                <w:sz w:val="28"/>
              </w:rPr>
              <w:t>(二)、安衛部分</w:t>
            </w:r>
          </w:p>
        </w:tc>
      </w:tr>
      <w:tr w:rsidR="0046068D" w:rsidRPr="0046068D" w:rsidTr="00A8274D">
        <w:tc>
          <w:tcPr>
            <w:tcW w:w="496" w:type="dxa"/>
            <w:vMerge/>
          </w:tcPr>
          <w:p w:rsidR="0005778D" w:rsidRPr="0046068D" w:rsidRDefault="0005778D" w:rsidP="00A8130B">
            <w:pPr>
              <w:adjustRightInd w:val="0"/>
              <w:snapToGrid w:val="0"/>
              <w:jc w:val="both"/>
              <w:rPr>
                <w:rFonts w:ascii="標楷體" w:eastAsia="標楷體" w:hAnsi="標楷體"/>
                <w:sz w:val="28"/>
              </w:rPr>
            </w:pPr>
          </w:p>
        </w:tc>
        <w:tc>
          <w:tcPr>
            <w:tcW w:w="9138" w:type="dxa"/>
          </w:tcPr>
          <w:p w:rsidR="007D0CB5" w:rsidRPr="0046068D" w:rsidRDefault="00E0343A" w:rsidP="00A8130B">
            <w:pPr>
              <w:pStyle w:val="a4"/>
              <w:numPr>
                <w:ilvl w:val="0"/>
                <w:numId w:val="6"/>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列席</w:t>
            </w:r>
            <w:r w:rsidR="00832E34" w:rsidRPr="0046068D">
              <w:rPr>
                <w:rFonts w:ascii="標楷體" w:eastAsia="標楷體" w:hAnsi="標楷體" w:hint="eastAsia"/>
                <w:b/>
                <w:sz w:val="28"/>
              </w:rPr>
              <w:t>協議組織</w:t>
            </w:r>
            <w:r w:rsidR="00184432" w:rsidRPr="0046068D">
              <w:rPr>
                <w:rFonts w:ascii="標楷體" w:eastAsia="標楷體" w:hAnsi="標楷體" w:hint="eastAsia"/>
                <w:b/>
                <w:sz w:val="28"/>
              </w:rPr>
              <w:t>：</w:t>
            </w:r>
          </w:p>
          <w:p w:rsidR="00533719" w:rsidRPr="0046068D" w:rsidRDefault="00533719" w:rsidP="00A8130B">
            <w:pPr>
              <w:pStyle w:val="a4"/>
              <w:numPr>
                <w:ilvl w:val="1"/>
                <w:numId w:val="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是否列席參加</w:t>
            </w:r>
            <w:r w:rsidR="001F61A6" w:rsidRPr="0046068D">
              <w:rPr>
                <w:rFonts w:ascii="標楷體" w:eastAsia="標楷體" w:hAnsi="標楷體" w:hint="eastAsia"/>
                <w:sz w:val="28"/>
              </w:rPr>
              <w:t>廠商</w:t>
            </w:r>
            <w:r w:rsidRPr="0046068D">
              <w:rPr>
                <w:rFonts w:ascii="標楷體" w:eastAsia="標楷體" w:hAnsi="標楷體" w:hint="eastAsia"/>
                <w:sz w:val="28"/>
              </w:rPr>
              <w:t>協議組織，並於會議紀錄簽名</w:t>
            </w:r>
            <w:r w:rsidR="008A664C" w:rsidRPr="0046068D">
              <w:rPr>
                <w:rFonts w:ascii="標楷體" w:eastAsia="標楷體" w:hAnsi="標楷體" w:hint="eastAsia"/>
                <w:sz w:val="28"/>
              </w:rPr>
              <w:t>。</w:t>
            </w:r>
          </w:p>
          <w:p w:rsidR="00832E34" w:rsidRPr="0046068D" w:rsidRDefault="00832E34" w:rsidP="00A8130B">
            <w:pPr>
              <w:pStyle w:val="a4"/>
              <w:numPr>
                <w:ilvl w:val="0"/>
                <w:numId w:val="6"/>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安</w:t>
            </w:r>
            <w:r w:rsidR="008A664C" w:rsidRPr="0046068D">
              <w:rPr>
                <w:rFonts w:ascii="標楷體" w:eastAsia="標楷體" w:hAnsi="標楷體" w:hint="eastAsia"/>
                <w:b/>
                <w:sz w:val="28"/>
              </w:rPr>
              <w:t>全</w:t>
            </w:r>
            <w:r w:rsidR="00533719" w:rsidRPr="0046068D">
              <w:rPr>
                <w:rFonts w:ascii="標楷體" w:eastAsia="標楷體" w:hAnsi="標楷體" w:hint="eastAsia"/>
                <w:b/>
                <w:sz w:val="28"/>
              </w:rPr>
              <w:t>衛生</w:t>
            </w:r>
            <w:r w:rsidR="00184432" w:rsidRPr="0046068D">
              <w:rPr>
                <w:rFonts w:ascii="標楷體" w:eastAsia="標楷體" w:hAnsi="標楷體" w:hint="eastAsia"/>
                <w:b/>
                <w:sz w:val="28"/>
              </w:rPr>
              <w:t>監督查核(</w:t>
            </w:r>
            <w:r w:rsidR="00533719" w:rsidRPr="0046068D">
              <w:rPr>
                <w:rFonts w:ascii="標楷體" w:eastAsia="標楷體" w:hAnsi="標楷體" w:hint="eastAsia"/>
                <w:b/>
                <w:sz w:val="28"/>
              </w:rPr>
              <w:t>檢查</w:t>
            </w:r>
            <w:r w:rsidR="00184432" w:rsidRPr="0046068D">
              <w:rPr>
                <w:rFonts w:ascii="標楷體" w:eastAsia="標楷體" w:hAnsi="標楷體" w:hint="eastAsia"/>
                <w:b/>
                <w:sz w:val="28"/>
              </w:rPr>
              <w:t>)</w:t>
            </w:r>
            <w:r w:rsidR="00533719" w:rsidRPr="0046068D">
              <w:rPr>
                <w:rFonts w:ascii="標楷體" w:eastAsia="標楷體" w:hAnsi="標楷體" w:hint="eastAsia"/>
                <w:b/>
                <w:sz w:val="28"/>
              </w:rPr>
              <w:t>組織人力</w:t>
            </w:r>
            <w:r w:rsidR="00184432" w:rsidRPr="0046068D">
              <w:rPr>
                <w:rFonts w:ascii="標楷體" w:eastAsia="標楷體" w:hAnsi="標楷體" w:hint="eastAsia"/>
                <w:b/>
                <w:sz w:val="28"/>
              </w:rPr>
              <w:t>：</w:t>
            </w:r>
          </w:p>
          <w:p w:rsidR="00533719" w:rsidRPr="0046068D" w:rsidRDefault="00314AD4" w:rsidP="00A8130B">
            <w:pPr>
              <w:pStyle w:val="a4"/>
              <w:numPr>
                <w:ilvl w:val="0"/>
                <w:numId w:val="30"/>
              </w:numPr>
              <w:adjustRightInd w:val="0"/>
              <w:snapToGrid w:val="0"/>
              <w:ind w:leftChars="0"/>
              <w:jc w:val="both"/>
              <w:rPr>
                <w:rFonts w:ascii="標楷體" w:eastAsia="標楷體" w:hAnsi="標楷體"/>
                <w:sz w:val="28"/>
              </w:rPr>
            </w:pPr>
            <w:r w:rsidRPr="0046068D">
              <w:rPr>
                <w:rFonts w:ascii="標楷體" w:eastAsia="標楷體" w:hAnsi="標楷體" w:hint="eastAsia"/>
                <w:sz w:val="28"/>
              </w:rPr>
              <w:t>人員安全衛生證照是否有效</w:t>
            </w:r>
            <w:r w:rsidR="008A664C" w:rsidRPr="0046068D">
              <w:rPr>
                <w:rFonts w:ascii="標楷體" w:eastAsia="標楷體" w:hAnsi="標楷體" w:hint="eastAsia"/>
                <w:sz w:val="28"/>
              </w:rPr>
              <w:t>。</w:t>
            </w:r>
          </w:p>
          <w:p w:rsidR="006E2B80" w:rsidRPr="0046068D" w:rsidRDefault="006E2B80" w:rsidP="00A8130B">
            <w:pPr>
              <w:pStyle w:val="a4"/>
              <w:adjustRightInd w:val="0"/>
              <w:snapToGrid w:val="0"/>
              <w:ind w:leftChars="0" w:left="960"/>
              <w:jc w:val="both"/>
              <w:rPr>
                <w:rFonts w:ascii="標楷體" w:eastAsia="標楷體" w:hAnsi="標楷體"/>
                <w:sz w:val="28"/>
              </w:rPr>
            </w:pPr>
          </w:p>
          <w:p w:rsidR="00832E34" w:rsidRPr="0046068D" w:rsidRDefault="00832E34" w:rsidP="00A8130B">
            <w:pPr>
              <w:pStyle w:val="a4"/>
              <w:numPr>
                <w:ilvl w:val="0"/>
                <w:numId w:val="6"/>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lastRenderedPageBreak/>
              <w:t>安全衛生監督查核計畫(安全衛生檢查計畫)</w:t>
            </w:r>
            <w:r w:rsidR="00D16687" w:rsidRPr="0046068D">
              <w:rPr>
                <w:rFonts w:ascii="標楷體" w:eastAsia="標楷體" w:hAnsi="標楷體" w:hint="eastAsia"/>
                <w:b/>
                <w:sz w:val="28"/>
              </w:rPr>
              <w:t xml:space="preserve"> ：</w:t>
            </w:r>
          </w:p>
          <w:p w:rsidR="00115E69" w:rsidRPr="0046068D" w:rsidRDefault="00115E69" w:rsidP="00A8130B">
            <w:pPr>
              <w:pStyle w:val="a4"/>
              <w:numPr>
                <w:ilvl w:val="0"/>
                <w:numId w:val="3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是否依計畫規定頻率及項目確實</w:t>
            </w:r>
            <w:r w:rsidR="00314AD4" w:rsidRPr="0046068D">
              <w:rPr>
                <w:rFonts w:ascii="標楷體" w:eastAsia="標楷體" w:hAnsi="標楷體" w:hint="eastAsia"/>
                <w:sz w:val="28"/>
              </w:rPr>
              <w:t>辦理監督查核作業</w:t>
            </w:r>
            <w:r w:rsidRPr="0046068D">
              <w:rPr>
                <w:rFonts w:ascii="標楷體" w:eastAsia="標楷體" w:hAnsi="標楷體" w:hint="eastAsia"/>
                <w:sz w:val="28"/>
              </w:rPr>
              <w:t>。</w:t>
            </w:r>
          </w:p>
          <w:p w:rsidR="00115E69" w:rsidRPr="0046068D" w:rsidRDefault="00115E69" w:rsidP="00A8130B">
            <w:pPr>
              <w:pStyle w:val="a4"/>
              <w:numPr>
                <w:ilvl w:val="0"/>
                <w:numId w:val="3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w:t>
            </w:r>
            <w:r w:rsidR="00314AD4" w:rsidRPr="0046068D">
              <w:rPr>
                <w:rFonts w:ascii="標楷體" w:eastAsia="標楷體" w:hAnsi="標楷體" w:hint="eastAsia"/>
                <w:sz w:val="28"/>
              </w:rPr>
              <w:t>對</w:t>
            </w:r>
            <w:r w:rsidRPr="0046068D">
              <w:rPr>
                <w:rFonts w:ascii="標楷體" w:eastAsia="標楷體" w:hAnsi="標楷體" w:hint="eastAsia"/>
                <w:sz w:val="28"/>
              </w:rPr>
              <w:t>安全衛生查驗點</w:t>
            </w:r>
            <w:r w:rsidR="0017685D" w:rsidRPr="0046068D">
              <w:rPr>
                <w:rFonts w:ascii="標楷體" w:eastAsia="標楷體" w:hAnsi="標楷體" w:hint="eastAsia"/>
                <w:sz w:val="28"/>
              </w:rPr>
              <w:t>辦理查驗作業</w:t>
            </w:r>
            <w:r w:rsidRPr="0046068D">
              <w:rPr>
                <w:rFonts w:ascii="標楷體" w:eastAsia="標楷體" w:hAnsi="標楷體" w:hint="eastAsia"/>
                <w:sz w:val="28"/>
              </w:rPr>
              <w:t>。</w:t>
            </w:r>
          </w:p>
          <w:p w:rsidR="00115E69" w:rsidRPr="0046068D" w:rsidRDefault="00115E69" w:rsidP="00A8130B">
            <w:pPr>
              <w:pStyle w:val="a4"/>
              <w:numPr>
                <w:ilvl w:val="0"/>
                <w:numId w:val="3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相關紀錄是否完整。</w:t>
            </w:r>
          </w:p>
          <w:p w:rsidR="00115E69" w:rsidRPr="0046068D" w:rsidRDefault="00115E69" w:rsidP="00A8130B">
            <w:pPr>
              <w:pStyle w:val="a4"/>
              <w:numPr>
                <w:ilvl w:val="0"/>
                <w:numId w:val="3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是否落實追蹤改善。</w:t>
            </w:r>
          </w:p>
          <w:p w:rsidR="00BA322E" w:rsidRPr="0046068D" w:rsidRDefault="00BA322E" w:rsidP="00A8130B">
            <w:pPr>
              <w:pStyle w:val="a4"/>
              <w:numPr>
                <w:ilvl w:val="0"/>
                <w:numId w:val="6"/>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監造報表</w:t>
            </w:r>
            <w:r w:rsidR="00FD4087" w:rsidRPr="0046068D">
              <w:rPr>
                <w:rFonts w:ascii="標楷體" w:eastAsia="標楷體" w:hAnsi="標楷體" w:hint="eastAsia"/>
                <w:b/>
                <w:sz w:val="28"/>
              </w:rPr>
              <w:t>(</w:t>
            </w:r>
            <w:r w:rsidRPr="0046068D">
              <w:rPr>
                <w:rFonts w:ascii="標楷體" w:eastAsia="標楷體" w:hAnsi="標楷體" w:hint="eastAsia"/>
                <w:b/>
                <w:sz w:val="28"/>
              </w:rPr>
              <w:t>職業安全衛生事項</w:t>
            </w:r>
            <w:r w:rsidR="00FD4087" w:rsidRPr="0046068D">
              <w:rPr>
                <w:rFonts w:ascii="標楷體" w:eastAsia="標楷體" w:hAnsi="標楷體" w:hint="eastAsia"/>
                <w:b/>
                <w:sz w:val="28"/>
              </w:rPr>
              <w:t>)</w:t>
            </w:r>
            <w:r w:rsidR="00184432" w:rsidRPr="0046068D">
              <w:rPr>
                <w:rFonts w:ascii="標楷體" w:eastAsia="標楷體" w:hAnsi="標楷體" w:hint="eastAsia"/>
                <w:b/>
                <w:sz w:val="28"/>
              </w:rPr>
              <w:t>：</w:t>
            </w:r>
          </w:p>
          <w:p w:rsidR="00BA322E" w:rsidRPr="0046068D" w:rsidRDefault="00BA322E" w:rsidP="00A8130B">
            <w:pPr>
              <w:pStyle w:val="a4"/>
              <w:numPr>
                <w:ilvl w:val="0"/>
                <w:numId w:val="3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是否每天落實檢查勾選</w:t>
            </w:r>
            <w:r w:rsidR="00FD4087" w:rsidRPr="0046068D">
              <w:rPr>
                <w:rFonts w:ascii="標楷體" w:eastAsia="標楷體" w:hAnsi="標楷體" w:hint="eastAsia"/>
                <w:sz w:val="28"/>
              </w:rPr>
              <w:t>「督導工地職業安全衛生事項」</w:t>
            </w:r>
            <w:r w:rsidRPr="0046068D">
              <w:rPr>
                <w:rFonts w:ascii="標楷體" w:eastAsia="標楷體" w:hAnsi="標楷體" w:hint="eastAsia"/>
                <w:sz w:val="28"/>
              </w:rPr>
              <w:t>。</w:t>
            </w:r>
          </w:p>
          <w:p w:rsidR="00BA322E" w:rsidRPr="0046068D" w:rsidRDefault="00BA322E" w:rsidP="00A8130B">
            <w:pPr>
              <w:pStyle w:val="a4"/>
              <w:numPr>
                <w:ilvl w:val="0"/>
                <w:numId w:val="3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是否詳實紀錄</w:t>
            </w:r>
            <w:r w:rsidR="00FD4087" w:rsidRPr="0046068D">
              <w:rPr>
                <w:rFonts w:ascii="標楷體" w:eastAsia="標楷體" w:hAnsi="標楷體" w:hint="eastAsia"/>
                <w:sz w:val="28"/>
              </w:rPr>
              <w:t>「</w:t>
            </w:r>
            <w:r w:rsidRPr="0046068D">
              <w:rPr>
                <w:rFonts w:ascii="標楷體" w:eastAsia="標楷體" w:hAnsi="標楷體" w:hint="eastAsia"/>
                <w:sz w:val="28"/>
              </w:rPr>
              <w:t>其他工地安全衛生督導事項</w:t>
            </w:r>
            <w:r w:rsidR="00FD4087" w:rsidRPr="0046068D">
              <w:rPr>
                <w:rFonts w:ascii="標楷體" w:eastAsia="標楷體" w:hAnsi="標楷體" w:hint="eastAsia"/>
                <w:sz w:val="28"/>
              </w:rPr>
              <w:t>」。</w:t>
            </w:r>
          </w:p>
          <w:p w:rsidR="00FD4087" w:rsidRPr="0046068D" w:rsidRDefault="00FD4087" w:rsidP="00A8130B">
            <w:pPr>
              <w:pStyle w:val="a4"/>
              <w:numPr>
                <w:ilvl w:val="0"/>
                <w:numId w:val="3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是否使用契約規定格式報表。</w:t>
            </w:r>
          </w:p>
          <w:p w:rsidR="00184432" w:rsidRPr="0046068D" w:rsidRDefault="00184432" w:rsidP="00A8130B">
            <w:pPr>
              <w:pStyle w:val="a4"/>
              <w:numPr>
                <w:ilvl w:val="0"/>
                <w:numId w:val="6"/>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矯正預防作業：</w:t>
            </w:r>
          </w:p>
          <w:p w:rsidR="0017685D" w:rsidRPr="0046068D" w:rsidRDefault="0017685D" w:rsidP="00A8130B">
            <w:pPr>
              <w:pStyle w:val="a4"/>
              <w:numPr>
                <w:ilvl w:val="0"/>
                <w:numId w:val="3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最近3個月缺失項目是否做統計缺失，包括常見缺失及矯正預防(監造單位與</w:t>
            </w:r>
            <w:r w:rsidR="001F61A6" w:rsidRPr="0046068D">
              <w:rPr>
                <w:rFonts w:ascii="標楷體" w:eastAsia="標楷體" w:hAnsi="標楷體" w:hint="eastAsia"/>
                <w:sz w:val="28"/>
              </w:rPr>
              <w:t>廠商</w:t>
            </w:r>
            <w:r w:rsidRPr="0046068D">
              <w:rPr>
                <w:rFonts w:ascii="標楷體" w:eastAsia="標楷體" w:hAnsi="標楷體" w:hint="eastAsia"/>
                <w:sz w:val="28"/>
              </w:rPr>
              <w:t>每月都要做缺失統計)，是否有要求</w:t>
            </w:r>
            <w:r w:rsidR="001F61A6" w:rsidRPr="0046068D">
              <w:rPr>
                <w:rFonts w:ascii="標楷體" w:eastAsia="標楷體" w:hAnsi="標楷體" w:hint="eastAsia"/>
                <w:sz w:val="28"/>
              </w:rPr>
              <w:t>廠商</w:t>
            </w:r>
            <w:r w:rsidRPr="0046068D">
              <w:rPr>
                <w:rFonts w:ascii="標楷體" w:eastAsia="標楷體" w:hAnsi="標楷體" w:hint="eastAsia"/>
                <w:sz w:val="28"/>
              </w:rPr>
              <w:t>就常見缺失辦理矯正預防作為。(◎每月至少查證1次)</w:t>
            </w:r>
          </w:p>
          <w:p w:rsidR="00832E34" w:rsidRPr="0046068D" w:rsidRDefault="00832E34" w:rsidP="00A8130B">
            <w:pPr>
              <w:pStyle w:val="a4"/>
              <w:numPr>
                <w:ilvl w:val="0"/>
                <w:numId w:val="6"/>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文件及紀錄保存</w:t>
            </w:r>
            <w:r w:rsidR="00D16687" w:rsidRPr="0046068D">
              <w:rPr>
                <w:rFonts w:ascii="標楷體" w:eastAsia="標楷體" w:hAnsi="標楷體" w:hint="eastAsia"/>
                <w:b/>
                <w:sz w:val="28"/>
              </w:rPr>
              <w:t>：</w:t>
            </w:r>
          </w:p>
          <w:p w:rsidR="00D16687" w:rsidRPr="0046068D" w:rsidRDefault="00D16687" w:rsidP="00A8130B">
            <w:pPr>
              <w:pStyle w:val="a4"/>
              <w:numPr>
                <w:ilvl w:val="0"/>
                <w:numId w:val="34"/>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是否分別依相關管理作業程序(或監造計畫等)將「文件」及「紀錄」妥善保存(如填寫編號及流水號等)，保存年限至少3年。</w:t>
            </w:r>
          </w:p>
          <w:p w:rsidR="00832E34" w:rsidRPr="0046068D" w:rsidRDefault="0027056D" w:rsidP="00A8130B">
            <w:pPr>
              <w:pStyle w:val="a4"/>
              <w:numPr>
                <w:ilvl w:val="0"/>
                <w:numId w:val="6"/>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其他重要項目</w:t>
            </w:r>
          </w:p>
          <w:p w:rsidR="00E0343A" w:rsidRPr="0046068D" w:rsidRDefault="00E0343A" w:rsidP="00A8130B">
            <w:pPr>
              <w:pStyle w:val="a4"/>
              <w:numPr>
                <w:ilvl w:val="0"/>
                <w:numId w:val="35"/>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是否抽查</w:t>
            </w:r>
            <w:r w:rsidR="001F61A6" w:rsidRPr="0046068D">
              <w:rPr>
                <w:rFonts w:ascii="標楷體" w:eastAsia="標楷體" w:hAnsi="標楷體" w:hint="eastAsia"/>
                <w:sz w:val="28"/>
              </w:rPr>
              <w:t>廠商</w:t>
            </w:r>
            <w:r w:rsidRPr="0046068D">
              <w:rPr>
                <w:rFonts w:ascii="標楷體" w:eastAsia="標楷體" w:hAnsi="標楷體" w:hint="eastAsia"/>
                <w:sz w:val="28"/>
              </w:rPr>
              <w:t>安衛相關人員(</w:t>
            </w:r>
            <w:proofErr w:type="gramStart"/>
            <w:r w:rsidRPr="0046068D">
              <w:rPr>
                <w:rFonts w:ascii="標楷體" w:eastAsia="標楷體" w:hAnsi="標楷體" w:hint="eastAsia"/>
                <w:sz w:val="28"/>
              </w:rPr>
              <w:t>職安業務</w:t>
            </w:r>
            <w:proofErr w:type="gramEnd"/>
            <w:r w:rsidRPr="0046068D">
              <w:rPr>
                <w:rFonts w:ascii="標楷體" w:eastAsia="標楷體" w:hAnsi="標楷體" w:hint="eastAsia"/>
                <w:sz w:val="28"/>
              </w:rPr>
              <w:t>主管、</w:t>
            </w:r>
            <w:proofErr w:type="gramStart"/>
            <w:r w:rsidRPr="0046068D">
              <w:rPr>
                <w:rFonts w:ascii="標楷體" w:eastAsia="標楷體" w:hAnsi="標楷體" w:hint="eastAsia"/>
                <w:sz w:val="28"/>
              </w:rPr>
              <w:t>職安人</w:t>
            </w:r>
            <w:proofErr w:type="gramEnd"/>
            <w:r w:rsidRPr="0046068D">
              <w:rPr>
                <w:rFonts w:ascii="標楷體" w:eastAsia="標楷體" w:hAnsi="標楷體" w:hint="eastAsia"/>
                <w:sz w:val="28"/>
              </w:rPr>
              <w:t>員、營造作業主管、急救人員、特殊作業人員)資格證照(書)</w:t>
            </w:r>
            <w:proofErr w:type="gramStart"/>
            <w:r w:rsidRPr="0046068D">
              <w:rPr>
                <w:rFonts w:ascii="標楷體" w:eastAsia="標楷體" w:hAnsi="標楷體" w:hint="eastAsia"/>
                <w:sz w:val="28"/>
              </w:rPr>
              <w:t>及回訓證</w:t>
            </w:r>
            <w:proofErr w:type="gramEnd"/>
            <w:r w:rsidRPr="0046068D">
              <w:rPr>
                <w:rFonts w:ascii="標楷體" w:eastAsia="標楷體" w:hAnsi="標楷體" w:hint="eastAsia"/>
                <w:sz w:val="28"/>
              </w:rPr>
              <w:t>明影本，</w:t>
            </w:r>
            <w:proofErr w:type="gramStart"/>
            <w:r w:rsidRPr="0046068D">
              <w:rPr>
                <w:rFonts w:ascii="標楷體" w:eastAsia="標楷體" w:hAnsi="標楷體" w:hint="eastAsia"/>
                <w:sz w:val="28"/>
              </w:rPr>
              <w:t>作成專檔紀</w:t>
            </w:r>
            <w:proofErr w:type="gramEnd"/>
            <w:r w:rsidRPr="0046068D">
              <w:rPr>
                <w:rFonts w:ascii="標楷體" w:eastAsia="標楷體" w:hAnsi="標楷體" w:hint="eastAsia"/>
                <w:sz w:val="28"/>
              </w:rPr>
              <w:t>錄。(◎每月至少查證1次)</w:t>
            </w:r>
          </w:p>
        </w:tc>
      </w:tr>
      <w:tr w:rsidR="0046068D" w:rsidRPr="0046068D" w:rsidTr="00A8274D">
        <w:tc>
          <w:tcPr>
            <w:tcW w:w="496" w:type="dxa"/>
            <w:vMerge/>
          </w:tcPr>
          <w:p w:rsidR="00DC73CB" w:rsidRPr="0046068D" w:rsidRDefault="00DC73CB" w:rsidP="00A8130B">
            <w:pPr>
              <w:adjustRightInd w:val="0"/>
              <w:snapToGrid w:val="0"/>
              <w:jc w:val="both"/>
              <w:rPr>
                <w:rFonts w:ascii="標楷體" w:eastAsia="標楷體" w:hAnsi="標楷體"/>
                <w:sz w:val="28"/>
              </w:rPr>
            </w:pPr>
          </w:p>
        </w:tc>
        <w:tc>
          <w:tcPr>
            <w:tcW w:w="9138" w:type="dxa"/>
          </w:tcPr>
          <w:p w:rsidR="00BE0C45" w:rsidRPr="0046068D" w:rsidRDefault="00DC73CB" w:rsidP="00A8130B">
            <w:pPr>
              <w:adjustRightInd w:val="0"/>
              <w:snapToGrid w:val="0"/>
              <w:jc w:val="both"/>
              <w:rPr>
                <w:rFonts w:ascii="標楷體" w:eastAsia="標楷體" w:hAnsi="標楷體"/>
                <w:sz w:val="28"/>
              </w:rPr>
            </w:pPr>
            <w:r w:rsidRPr="0046068D">
              <w:rPr>
                <w:rFonts w:ascii="標楷體" w:eastAsia="標楷體" w:hAnsi="標楷體" w:hint="eastAsia"/>
                <w:sz w:val="28"/>
              </w:rPr>
              <w:t>(三)、</w:t>
            </w:r>
            <w:r w:rsidR="00BE0C45" w:rsidRPr="0046068D">
              <w:rPr>
                <w:rFonts w:ascii="標楷體" w:eastAsia="標楷體" w:hAnsi="標楷體" w:hint="eastAsia"/>
                <w:sz w:val="28"/>
              </w:rPr>
              <w:t>汛期、地震、交維、訓練等</w:t>
            </w:r>
          </w:p>
        </w:tc>
      </w:tr>
      <w:tr w:rsidR="0046068D" w:rsidRPr="0046068D" w:rsidTr="00A8274D">
        <w:tc>
          <w:tcPr>
            <w:tcW w:w="496" w:type="dxa"/>
            <w:vMerge/>
          </w:tcPr>
          <w:p w:rsidR="005B311F" w:rsidRPr="0046068D" w:rsidRDefault="005B311F" w:rsidP="00A8130B">
            <w:pPr>
              <w:adjustRightInd w:val="0"/>
              <w:snapToGrid w:val="0"/>
              <w:jc w:val="both"/>
              <w:rPr>
                <w:rFonts w:ascii="標楷體" w:eastAsia="標楷體" w:hAnsi="標楷體"/>
                <w:sz w:val="28"/>
              </w:rPr>
            </w:pPr>
          </w:p>
        </w:tc>
        <w:tc>
          <w:tcPr>
            <w:tcW w:w="9138" w:type="dxa"/>
          </w:tcPr>
          <w:p w:rsidR="00367F3D" w:rsidRPr="0046068D" w:rsidRDefault="005A36D6" w:rsidP="00A8130B">
            <w:pPr>
              <w:pStyle w:val="a4"/>
              <w:numPr>
                <w:ilvl w:val="0"/>
                <w:numId w:val="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是否抽查</w:t>
            </w:r>
            <w:r w:rsidR="001F61A6" w:rsidRPr="0046068D">
              <w:rPr>
                <w:rFonts w:ascii="標楷體" w:eastAsia="標楷體" w:hAnsi="標楷體" w:hint="eastAsia"/>
                <w:sz w:val="28"/>
              </w:rPr>
              <w:t>廠商</w:t>
            </w:r>
            <w:r w:rsidR="00975DE3" w:rsidRPr="0046068D">
              <w:rPr>
                <w:rFonts w:ascii="標楷體" w:eastAsia="標楷體" w:hAnsi="標楷體" w:hint="eastAsia"/>
                <w:sz w:val="28"/>
              </w:rPr>
              <w:t>「(三)其他」</w:t>
            </w:r>
            <w:r w:rsidRPr="0046068D">
              <w:rPr>
                <w:rFonts w:ascii="標楷體" w:eastAsia="標楷體" w:hAnsi="標楷體" w:hint="eastAsia"/>
                <w:sz w:val="28"/>
              </w:rPr>
              <w:t>所列之「汛期防災重點查證項目」</w:t>
            </w:r>
            <w:r w:rsidR="00367F3D" w:rsidRPr="0046068D">
              <w:rPr>
                <w:rFonts w:ascii="標楷體" w:eastAsia="標楷體" w:hAnsi="標楷體" w:hint="eastAsia"/>
                <w:sz w:val="28"/>
              </w:rPr>
              <w:t>。</w:t>
            </w:r>
          </w:p>
          <w:p w:rsidR="005A36D6" w:rsidRPr="0046068D" w:rsidRDefault="005A36D6" w:rsidP="00A8130B">
            <w:pPr>
              <w:pStyle w:val="a4"/>
              <w:numPr>
                <w:ilvl w:val="0"/>
                <w:numId w:val="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是否抽查</w:t>
            </w:r>
            <w:r w:rsidR="001F61A6" w:rsidRPr="0046068D">
              <w:rPr>
                <w:rFonts w:ascii="標楷體" w:eastAsia="標楷體" w:hAnsi="標楷體" w:hint="eastAsia"/>
                <w:sz w:val="28"/>
              </w:rPr>
              <w:t>廠商</w:t>
            </w:r>
            <w:r w:rsidR="00975DE3" w:rsidRPr="0046068D">
              <w:rPr>
                <w:rFonts w:ascii="標楷體" w:eastAsia="標楷體" w:hAnsi="標楷體" w:hint="eastAsia"/>
                <w:sz w:val="28"/>
              </w:rPr>
              <w:t>「(三)其他」</w:t>
            </w:r>
            <w:r w:rsidRPr="0046068D">
              <w:rPr>
                <w:rFonts w:ascii="標楷體" w:eastAsia="標楷體" w:hAnsi="標楷體" w:hint="eastAsia"/>
                <w:sz w:val="28"/>
              </w:rPr>
              <w:t>所列之「地震後安全檢查重點查證項目」。</w:t>
            </w:r>
          </w:p>
          <w:p w:rsidR="005A36D6" w:rsidRPr="0046068D" w:rsidRDefault="005A36D6" w:rsidP="00A8130B">
            <w:pPr>
              <w:pStyle w:val="a4"/>
              <w:numPr>
                <w:ilvl w:val="0"/>
                <w:numId w:val="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是否抽查</w:t>
            </w:r>
            <w:r w:rsidR="001F61A6" w:rsidRPr="0046068D">
              <w:rPr>
                <w:rFonts w:ascii="標楷體" w:eastAsia="標楷體" w:hAnsi="標楷體" w:hint="eastAsia"/>
                <w:sz w:val="28"/>
              </w:rPr>
              <w:t>廠商</w:t>
            </w:r>
            <w:r w:rsidR="00975DE3" w:rsidRPr="0046068D">
              <w:rPr>
                <w:rFonts w:ascii="標楷體" w:eastAsia="標楷體" w:hAnsi="標楷體" w:hint="eastAsia"/>
                <w:sz w:val="28"/>
              </w:rPr>
              <w:t>「(三)其他」</w:t>
            </w:r>
            <w:r w:rsidRPr="0046068D">
              <w:rPr>
                <w:rFonts w:ascii="標楷體" w:eastAsia="標楷體" w:hAnsi="標楷體" w:hint="eastAsia"/>
                <w:sz w:val="28"/>
              </w:rPr>
              <w:t>所列之「交通維持自主檢查重點查證項目」。</w:t>
            </w:r>
          </w:p>
          <w:p w:rsidR="00736FE1" w:rsidRPr="0046068D" w:rsidRDefault="005A36D6" w:rsidP="00A8130B">
            <w:pPr>
              <w:pStyle w:val="a4"/>
              <w:numPr>
                <w:ilvl w:val="0"/>
                <w:numId w:val="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是否抽查</w:t>
            </w:r>
            <w:r w:rsidR="001F61A6" w:rsidRPr="0046068D">
              <w:rPr>
                <w:rFonts w:ascii="標楷體" w:eastAsia="標楷體" w:hAnsi="標楷體" w:hint="eastAsia"/>
                <w:sz w:val="28"/>
              </w:rPr>
              <w:t>廠商</w:t>
            </w:r>
            <w:r w:rsidR="00975DE3" w:rsidRPr="0046068D">
              <w:rPr>
                <w:rFonts w:ascii="標楷體" w:eastAsia="標楷體" w:hAnsi="標楷體" w:hint="eastAsia"/>
                <w:sz w:val="28"/>
              </w:rPr>
              <w:t>「(三)其他」</w:t>
            </w:r>
            <w:r w:rsidRPr="0046068D">
              <w:rPr>
                <w:rFonts w:ascii="標楷體" w:eastAsia="標楷體" w:hAnsi="標楷體" w:hint="eastAsia"/>
                <w:sz w:val="28"/>
              </w:rPr>
              <w:t>所列之「各類教育訓練重點查證項目」。</w:t>
            </w:r>
          </w:p>
        </w:tc>
      </w:tr>
      <w:tr w:rsidR="0046068D" w:rsidRPr="0046068D" w:rsidTr="00A8274D">
        <w:tc>
          <w:tcPr>
            <w:tcW w:w="496" w:type="dxa"/>
            <w:vMerge w:val="restart"/>
            <w:vAlign w:val="center"/>
          </w:tcPr>
          <w:p w:rsidR="00736FE1" w:rsidRPr="0046068D" w:rsidRDefault="001F61A6" w:rsidP="00A8130B">
            <w:pPr>
              <w:adjustRightInd w:val="0"/>
              <w:snapToGrid w:val="0"/>
              <w:jc w:val="both"/>
              <w:rPr>
                <w:rFonts w:ascii="標楷體" w:eastAsia="標楷體" w:hAnsi="標楷體"/>
                <w:sz w:val="28"/>
              </w:rPr>
            </w:pPr>
            <w:r w:rsidRPr="0046068D">
              <w:rPr>
                <w:rFonts w:ascii="標楷體" w:eastAsia="標楷體" w:hAnsi="標楷體" w:hint="eastAsia"/>
                <w:sz w:val="28"/>
              </w:rPr>
              <w:t>廠商</w:t>
            </w:r>
          </w:p>
        </w:tc>
        <w:tc>
          <w:tcPr>
            <w:tcW w:w="9138" w:type="dxa"/>
          </w:tcPr>
          <w:p w:rsidR="00736FE1" w:rsidRPr="0046068D" w:rsidRDefault="00736FE1" w:rsidP="00A8130B">
            <w:pPr>
              <w:adjustRightInd w:val="0"/>
              <w:snapToGrid w:val="0"/>
              <w:jc w:val="both"/>
              <w:rPr>
                <w:rFonts w:ascii="標楷體" w:eastAsia="標楷體" w:hAnsi="標楷體"/>
                <w:sz w:val="28"/>
              </w:rPr>
            </w:pPr>
            <w:r w:rsidRPr="0046068D">
              <w:rPr>
                <w:rFonts w:ascii="標楷體" w:eastAsia="標楷體" w:hAnsi="標楷體" w:hint="eastAsia"/>
                <w:sz w:val="28"/>
              </w:rPr>
              <w:t>(</w:t>
            </w:r>
            <w:proofErr w:type="gramStart"/>
            <w:r w:rsidRPr="0046068D">
              <w:rPr>
                <w:rFonts w:ascii="標楷體" w:eastAsia="標楷體" w:hAnsi="標楷體" w:hint="eastAsia"/>
                <w:sz w:val="28"/>
              </w:rPr>
              <w:t>一</w:t>
            </w:r>
            <w:proofErr w:type="gramEnd"/>
            <w:r w:rsidRPr="0046068D">
              <w:rPr>
                <w:rFonts w:ascii="標楷體" w:eastAsia="標楷體" w:hAnsi="標楷體" w:hint="eastAsia"/>
                <w:sz w:val="28"/>
              </w:rPr>
              <w:t>)、品質部分</w:t>
            </w:r>
          </w:p>
        </w:tc>
      </w:tr>
      <w:tr w:rsidR="0046068D" w:rsidRPr="0046068D" w:rsidTr="00A8274D">
        <w:tc>
          <w:tcPr>
            <w:tcW w:w="496" w:type="dxa"/>
            <w:vMerge/>
          </w:tcPr>
          <w:p w:rsidR="00736FE1" w:rsidRPr="0046068D" w:rsidRDefault="00736FE1" w:rsidP="00A8130B">
            <w:pPr>
              <w:adjustRightInd w:val="0"/>
              <w:snapToGrid w:val="0"/>
              <w:jc w:val="both"/>
              <w:rPr>
                <w:rFonts w:ascii="標楷體" w:eastAsia="標楷體" w:hAnsi="標楷體"/>
                <w:sz w:val="28"/>
              </w:rPr>
            </w:pPr>
          </w:p>
        </w:tc>
        <w:tc>
          <w:tcPr>
            <w:tcW w:w="9138" w:type="dxa"/>
          </w:tcPr>
          <w:p w:rsidR="0064393F" w:rsidRPr="0046068D" w:rsidRDefault="0064393F" w:rsidP="00A8130B">
            <w:pPr>
              <w:pStyle w:val="a4"/>
              <w:numPr>
                <w:ilvl w:val="0"/>
                <w:numId w:val="3"/>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材料試驗類：</w:t>
            </w:r>
          </w:p>
          <w:p w:rsidR="0050670B" w:rsidRPr="0046068D" w:rsidRDefault="0050670B" w:rsidP="00A8130B">
            <w:pPr>
              <w:pStyle w:val="a4"/>
              <w:numPr>
                <w:ilvl w:val="3"/>
                <w:numId w:val="6"/>
              </w:numPr>
              <w:adjustRightInd w:val="0"/>
              <w:snapToGrid w:val="0"/>
              <w:ind w:leftChars="0" w:left="958" w:hanging="501"/>
              <w:jc w:val="both"/>
              <w:rPr>
                <w:rFonts w:ascii="標楷體" w:eastAsia="標楷體" w:hAnsi="標楷體"/>
                <w:sz w:val="28"/>
              </w:rPr>
            </w:pPr>
            <w:r w:rsidRPr="0046068D">
              <w:rPr>
                <w:rFonts w:ascii="標楷體" w:eastAsia="標楷體" w:hAnsi="標楷體" w:hint="eastAsia"/>
                <w:sz w:val="28"/>
              </w:rPr>
              <w:t>鋼筋無輻射汙染證明、混凝土品質保證書及其他試驗報告，是否判讀(初審)並簽章註記日期(本項應就鋼筋、混凝土擇</w:t>
            </w:r>
            <w:proofErr w:type="gramStart"/>
            <w:r w:rsidRPr="0046068D">
              <w:rPr>
                <w:rFonts w:ascii="標楷體" w:eastAsia="標楷體" w:hAnsi="標楷體" w:hint="eastAsia"/>
                <w:sz w:val="28"/>
              </w:rPr>
              <w:t>一</w:t>
            </w:r>
            <w:proofErr w:type="gramEnd"/>
            <w:r w:rsidRPr="0046068D">
              <w:rPr>
                <w:rFonts w:ascii="標楷體" w:eastAsia="標楷體" w:hAnsi="標楷體" w:hint="eastAsia"/>
                <w:sz w:val="28"/>
              </w:rPr>
              <w:t>查證，如無相關工項則查證其他大宗材料試驗報告或出廠證明之判讀簽名情形)</w:t>
            </w:r>
            <w:r w:rsidR="00984F58" w:rsidRPr="0046068D">
              <w:rPr>
                <w:rFonts w:ascii="標楷體" w:eastAsia="標楷體" w:hAnsi="標楷體" w:hint="eastAsia"/>
                <w:sz w:val="28"/>
              </w:rPr>
              <w:t>。</w:t>
            </w:r>
          </w:p>
          <w:p w:rsidR="00AB558A" w:rsidRPr="0046068D" w:rsidRDefault="00AB558A" w:rsidP="00A8130B">
            <w:pPr>
              <w:pStyle w:val="a4"/>
              <w:numPr>
                <w:ilvl w:val="3"/>
                <w:numId w:val="6"/>
              </w:numPr>
              <w:adjustRightInd w:val="0"/>
              <w:snapToGrid w:val="0"/>
              <w:ind w:leftChars="0" w:left="958" w:hanging="501"/>
              <w:jc w:val="both"/>
              <w:rPr>
                <w:rFonts w:ascii="標楷體" w:eastAsia="標楷體" w:hAnsi="標楷體"/>
                <w:sz w:val="28"/>
              </w:rPr>
            </w:pPr>
            <w:r w:rsidRPr="0046068D">
              <w:rPr>
                <w:rFonts w:ascii="標楷體" w:eastAsia="標楷體" w:hAnsi="標楷體" w:hint="eastAsia"/>
                <w:sz w:val="28"/>
              </w:rPr>
              <w:t>氯離子含量檢測報告是否將熱感應紙</w:t>
            </w:r>
            <w:r w:rsidR="00C44BB6" w:rsidRPr="0046068D">
              <w:rPr>
                <w:rFonts w:ascii="標楷體" w:eastAsia="標楷體" w:hAnsi="標楷體" w:hint="eastAsia"/>
                <w:sz w:val="28"/>
              </w:rPr>
              <w:t>影印</w:t>
            </w:r>
            <w:r w:rsidR="000F474B" w:rsidRPr="0046068D">
              <w:rPr>
                <w:rFonts w:ascii="標楷體" w:eastAsia="標楷體" w:hAnsi="標楷體" w:hint="eastAsia"/>
                <w:sz w:val="28"/>
              </w:rPr>
              <w:t>後留存，並在</w:t>
            </w:r>
            <w:proofErr w:type="gramStart"/>
            <w:r w:rsidR="000F474B" w:rsidRPr="0046068D">
              <w:rPr>
                <w:rFonts w:ascii="標楷體" w:eastAsia="標楷體" w:hAnsi="標楷體" w:hint="eastAsia"/>
                <w:sz w:val="28"/>
              </w:rPr>
              <w:t>空白處判讀</w:t>
            </w:r>
            <w:proofErr w:type="gramEnd"/>
            <w:r w:rsidR="000F474B" w:rsidRPr="0046068D">
              <w:rPr>
                <w:rFonts w:ascii="標楷體" w:eastAsia="標楷體" w:hAnsi="標楷體" w:hint="eastAsia"/>
                <w:sz w:val="28"/>
              </w:rPr>
              <w:t>(初審)並簽章註記日期。</w:t>
            </w:r>
          </w:p>
          <w:p w:rsidR="00AB558A" w:rsidRPr="0046068D" w:rsidRDefault="00AB558A" w:rsidP="00A8130B">
            <w:pPr>
              <w:pStyle w:val="a4"/>
              <w:numPr>
                <w:ilvl w:val="3"/>
                <w:numId w:val="6"/>
              </w:numPr>
              <w:adjustRightInd w:val="0"/>
              <w:snapToGrid w:val="0"/>
              <w:ind w:leftChars="0" w:left="958" w:hanging="501"/>
              <w:jc w:val="both"/>
              <w:rPr>
                <w:rFonts w:ascii="標楷體" w:eastAsia="標楷體" w:hAnsi="標楷體"/>
                <w:sz w:val="28"/>
              </w:rPr>
            </w:pPr>
            <w:r w:rsidRPr="0046068D">
              <w:rPr>
                <w:rFonts w:ascii="標楷體" w:eastAsia="標楷體" w:hAnsi="標楷體" w:hint="eastAsia"/>
                <w:sz w:val="28"/>
              </w:rPr>
              <w:t>氯離子含量檢測報告之會同送驗人員填列完全，並符合該表備註之資格要求。</w:t>
            </w:r>
          </w:p>
          <w:p w:rsidR="00E41561" w:rsidRPr="0046068D" w:rsidRDefault="00E41561" w:rsidP="00A8130B">
            <w:pPr>
              <w:pStyle w:val="a4"/>
              <w:numPr>
                <w:ilvl w:val="3"/>
                <w:numId w:val="6"/>
              </w:numPr>
              <w:adjustRightInd w:val="0"/>
              <w:snapToGrid w:val="0"/>
              <w:ind w:leftChars="0" w:left="958" w:hanging="501"/>
              <w:jc w:val="both"/>
              <w:rPr>
                <w:rFonts w:ascii="標楷體" w:eastAsia="標楷體" w:hAnsi="標楷體"/>
                <w:b/>
                <w:sz w:val="28"/>
              </w:rPr>
            </w:pPr>
            <w:r w:rsidRPr="0046068D">
              <w:rPr>
                <w:rFonts w:ascii="標楷體" w:eastAsia="標楷體" w:hAnsi="標楷體" w:hint="eastAsia"/>
                <w:sz w:val="28"/>
              </w:rPr>
              <w:t>關聯性：上次查證至今，</w:t>
            </w:r>
            <w:proofErr w:type="gramStart"/>
            <w:r w:rsidRPr="0046068D">
              <w:rPr>
                <w:rFonts w:ascii="標楷體" w:eastAsia="標楷體" w:hAnsi="標楷體" w:hint="eastAsia"/>
                <w:sz w:val="28"/>
              </w:rPr>
              <w:t>新辦送審</w:t>
            </w:r>
            <w:proofErr w:type="gramEnd"/>
            <w:r w:rsidR="00A60FBB" w:rsidRPr="0046068D">
              <w:rPr>
                <w:rFonts w:ascii="標楷體" w:eastAsia="標楷體" w:hAnsi="標楷體" w:hint="eastAsia"/>
                <w:sz w:val="28"/>
              </w:rPr>
              <w:t>及</w:t>
            </w:r>
            <w:r w:rsidR="00BD5899" w:rsidRPr="0046068D">
              <w:rPr>
                <w:rFonts w:ascii="標楷體" w:eastAsia="標楷體" w:hAnsi="標楷體" w:hint="eastAsia"/>
                <w:sz w:val="28"/>
              </w:rPr>
              <w:t>檢試驗</w:t>
            </w:r>
            <w:r w:rsidRPr="0046068D">
              <w:rPr>
                <w:rFonts w:ascii="標楷體" w:eastAsia="標楷體" w:hAnsi="標楷體" w:hint="eastAsia"/>
                <w:sz w:val="28"/>
              </w:rPr>
              <w:t>項目有無記載於當日施工日誌(逐項核對)。</w:t>
            </w:r>
          </w:p>
          <w:p w:rsidR="00061AD1" w:rsidRPr="0046068D" w:rsidRDefault="00736FE1" w:rsidP="00A8130B">
            <w:pPr>
              <w:pStyle w:val="a4"/>
              <w:numPr>
                <w:ilvl w:val="0"/>
                <w:numId w:val="3"/>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施工日誌</w:t>
            </w:r>
            <w:r w:rsidR="009F0313" w:rsidRPr="0046068D">
              <w:rPr>
                <w:rFonts w:ascii="標楷體" w:eastAsia="標楷體" w:hAnsi="標楷體" w:hint="eastAsia"/>
                <w:b/>
                <w:sz w:val="28"/>
              </w:rPr>
              <w:t>填寫</w:t>
            </w:r>
            <w:r w:rsidR="009F0313" w:rsidRPr="0046068D">
              <w:rPr>
                <w:rFonts w:ascii="標楷體" w:eastAsia="標楷體" w:hAnsi="標楷體" w:hint="eastAsia"/>
                <w:sz w:val="28"/>
              </w:rPr>
              <w:t>(</w:t>
            </w:r>
            <w:r w:rsidR="00061AD1" w:rsidRPr="0046068D">
              <w:rPr>
                <w:rFonts w:ascii="標楷體" w:eastAsia="標楷體" w:hAnsi="標楷體" w:hint="eastAsia"/>
                <w:sz w:val="28"/>
              </w:rPr>
              <w:t>檢視</w:t>
            </w:r>
            <w:r w:rsidR="009F0313" w:rsidRPr="0046068D">
              <w:rPr>
                <w:rFonts w:ascii="標楷體" w:eastAsia="標楷體" w:hAnsi="標楷體" w:hint="eastAsia"/>
                <w:sz w:val="28"/>
              </w:rPr>
              <w:t>上次查證至今</w:t>
            </w:r>
            <w:r w:rsidR="00061AD1" w:rsidRPr="0046068D">
              <w:rPr>
                <w:rFonts w:ascii="標楷體" w:eastAsia="標楷體" w:hAnsi="標楷體" w:hint="eastAsia"/>
                <w:sz w:val="28"/>
              </w:rPr>
              <w:t>之紀錄</w:t>
            </w:r>
            <w:r w:rsidR="009F0313" w:rsidRPr="0046068D">
              <w:rPr>
                <w:rFonts w:ascii="標楷體" w:eastAsia="標楷體" w:hAnsi="標楷體" w:hint="eastAsia"/>
                <w:sz w:val="28"/>
              </w:rPr>
              <w:t>)</w:t>
            </w:r>
            <w:r w:rsidR="009F0313" w:rsidRPr="0046068D">
              <w:rPr>
                <w:rFonts w:ascii="標楷體" w:eastAsia="標楷體" w:hAnsi="標楷體" w:hint="eastAsia"/>
                <w:b/>
                <w:sz w:val="28"/>
              </w:rPr>
              <w:t>：</w:t>
            </w:r>
          </w:p>
          <w:p w:rsidR="00BD5899" w:rsidRPr="0046068D" w:rsidRDefault="00BD5899"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lastRenderedPageBreak/>
              <w:t>當日</w:t>
            </w:r>
            <w:r w:rsidR="00736FE1" w:rsidRPr="0046068D">
              <w:rPr>
                <w:rFonts w:ascii="標楷體" w:eastAsia="標楷體" w:hAnsi="標楷體" w:hint="eastAsia"/>
                <w:sz w:val="28"/>
              </w:rPr>
              <w:t>施作</w:t>
            </w:r>
            <w:r w:rsidRPr="0046068D">
              <w:rPr>
                <w:rFonts w:ascii="標楷體" w:eastAsia="標楷體" w:hAnsi="標楷體" w:hint="eastAsia"/>
                <w:sz w:val="28"/>
              </w:rPr>
              <w:t>之</w:t>
            </w:r>
            <w:r w:rsidR="00736FE1" w:rsidRPr="0046068D">
              <w:rPr>
                <w:rFonts w:ascii="標楷體" w:eastAsia="標楷體" w:hAnsi="標楷體" w:hint="eastAsia"/>
                <w:sz w:val="28"/>
              </w:rPr>
              <w:t>項目與數量</w:t>
            </w:r>
            <w:r w:rsidRPr="0046068D">
              <w:rPr>
                <w:rFonts w:ascii="標楷體" w:eastAsia="標楷體" w:hAnsi="標楷體" w:hint="eastAsia"/>
                <w:sz w:val="28"/>
              </w:rPr>
              <w:t>是否確實記錄。</w:t>
            </w:r>
          </w:p>
          <w:p w:rsidR="00736FE1" w:rsidRPr="0046068D" w:rsidRDefault="00736FE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勤前教育辦理情形</w:t>
            </w:r>
            <w:r w:rsidR="00BD5899" w:rsidRPr="0046068D">
              <w:rPr>
                <w:rFonts w:ascii="標楷體" w:eastAsia="標楷體" w:hAnsi="標楷體" w:hint="eastAsia"/>
                <w:sz w:val="28"/>
              </w:rPr>
              <w:t>是否勾選、宣導事項有無紀錄</w:t>
            </w:r>
            <w:r w:rsidRPr="0046068D">
              <w:rPr>
                <w:rFonts w:ascii="標楷體" w:eastAsia="標楷體" w:hAnsi="標楷體" w:hint="eastAsia"/>
                <w:sz w:val="28"/>
              </w:rPr>
              <w:t>。</w:t>
            </w:r>
          </w:p>
          <w:p w:rsidR="00BD5899" w:rsidRPr="0046068D" w:rsidRDefault="00BD5899"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工程會「工地職業安全衛生施工前檢查紀錄表」有無檢查填列後作為附件。</w:t>
            </w:r>
          </w:p>
          <w:p w:rsidR="00695992" w:rsidRPr="0046068D" w:rsidRDefault="00695992"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技術士</w:t>
            </w:r>
            <w:r w:rsidR="000B7084" w:rsidRPr="0046068D">
              <w:rPr>
                <w:rFonts w:ascii="標楷體" w:eastAsia="標楷體" w:hAnsi="標楷體" w:hint="eastAsia"/>
                <w:sz w:val="28"/>
              </w:rPr>
              <w:t>出工當日有無於附件簽章表登記並簽名。</w:t>
            </w:r>
          </w:p>
          <w:p w:rsidR="00AA6191" w:rsidRPr="0046068D" w:rsidRDefault="00AA619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公司內外稽核、專任工程人員指示事項，是否登載於施工日誌。</w:t>
            </w:r>
          </w:p>
          <w:p w:rsidR="00AA6191" w:rsidRPr="0046068D" w:rsidRDefault="00AA619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業主長官巡查、工程督導、稽核、查證及其他重要會議，列入施工日誌重要事項。</w:t>
            </w:r>
          </w:p>
          <w:p w:rsidR="00061AD1" w:rsidRPr="0046068D" w:rsidRDefault="00061AD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關聯性：前次查證是否</w:t>
            </w:r>
            <w:r w:rsidR="008E21B6" w:rsidRPr="0046068D">
              <w:rPr>
                <w:rFonts w:ascii="標楷體" w:eastAsia="標楷體" w:hAnsi="標楷體" w:hint="eastAsia"/>
                <w:sz w:val="28"/>
              </w:rPr>
              <w:t>記</w:t>
            </w:r>
            <w:r w:rsidRPr="0046068D">
              <w:rPr>
                <w:rFonts w:ascii="標楷體" w:eastAsia="標楷體" w:hAnsi="標楷體" w:hint="eastAsia"/>
                <w:sz w:val="28"/>
              </w:rPr>
              <w:t>錄於當日施工日誌。</w:t>
            </w:r>
          </w:p>
          <w:p w:rsidR="00BD5899" w:rsidRPr="0046068D" w:rsidRDefault="00183049"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關聯性：</w:t>
            </w:r>
            <w:r w:rsidR="00BD5899" w:rsidRPr="0046068D">
              <w:rPr>
                <w:rFonts w:ascii="標楷體" w:eastAsia="標楷體" w:hAnsi="標楷體" w:hint="eastAsia"/>
                <w:sz w:val="28"/>
              </w:rPr>
              <w:t>期間內辦理之檢試驗項目是否</w:t>
            </w:r>
            <w:r w:rsidR="008E21B6" w:rsidRPr="0046068D">
              <w:rPr>
                <w:rFonts w:ascii="標楷體" w:eastAsia="標楷體" w:hAnsi="標楷體" w:hint="eastAsia"/>
                <w:sz w:val="28"/>
              </w:rPr>
              <w:t>記</w:t>
            </w:r>
            <w:r w:rsidR="00BD5899" w:rsidRPr="0046068D">
              <w:rPr>
                <w:rFonts w:ascii="標楷體" w:eastAsia="標楷體" w:hAnsi="標楷體" w:hint="eastAsia"/>
                <w:sz w:val="28"/>
              </w:rPr>
              <w:t>錄</w:t>
            </w:r>
            <w:r w:rsidRPr="0046068D">
              <w:rPr>
                <w:rFonts w:ascii="標楷體" w:eastAsia="標楷體" w:hAnsi="標楷體" w:hint="eastAsia"/>
                <w:sz w:val="28"/>
              </w:rPr>
              <w:t>於施工日誌</w:t>
            </w:r>
            <w:r w:rsidR="00BD5899" w:rsidRPr="0046068D">
              <w:rPr>
                <w:rFonts w:ascii="標楷體" w:eastAsia="標楷體" w:hAnsi="標楷體" w:hint="eastAsia"/>
                <w:sz w:val="28"/>
              </w:rPr>
              <w:t>(比對管制總表)。</w:t>
            </w:r>
          </w:p>
          <w:p w:rsidR="00FF0095" w:rsidRPr="0046068D" w:rsidRDefault="00FF0095" w:rsidP="00A8130B">
            <w:pPr>
              <w:pStyle w:val="a4"/>
              <w:numPr>
                <w:ilvl w:val="0"/>
                <w:numId w:val="3"/>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品管人員：</w:t>
            </w:r>
          </w:p>
          <w:p w:rsidR="00FF0095" w:rsidRPr="0046068D" w:rsidRDefault="00FF0095"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證照是否有效(依「公共工程施工品質管理作業要點」第五點第三項規定，</w:t>
            </w:r>
            <w:proofErr w:type="gramStart"/>
            <w:r w:rsidRPr="0046068D">
              <w:rPr>
                <w:rFonts w:ascii="標楷體" w:eastAsia="標楷體" w:hAnsi="標楷體" w:hint="eastAsia"/>
                <w:sz w:val="28"/>
              </w:rPr>
              <w:t>每</w:t>
            </w:r>
            <w:r w:rsidR="00183049" w:rsidRPr="0046068D">
              <w:rPr>
                <w:rFonts w:ascii="標楷體" w:eastAsia="標楷體" w:hAnsi="標楷體" w:hint="eastAsia"/>
                <w:sz w:val="28"/>
              </w:rPr>
              <w:t>4</w:t>
            </w:r>
            <w:r w:rsidRPr="0046068D">
              <w:rPr>
                <w:rFonts w:ascii="標楷體" w:eastAsia="標楷體" w:hAnsi="標楷體" w:hint="eastAsia"/>
                <w:sz w:val="28"/>
              </w:rPr>
              <w:t>年回訓總</w:t>
            </w:r>
            <w:proofErr w:type="gramEnd"/>
            <w:r w:rsidRPr="0046068D">
              <w:rPr>
                <w:rFonts w:ascii="標楷體" w:eastAsia="標楷體" w:hAnsi="標楷體" w:hint="eastAsia"/>
                <w:sz w:val="28"/>
              </w:rPr>
              <w:t>時數至少為</w:t>
            </w:r>
            <w:r w:rsidR="00183049" w:rsidRPr="0046068D">
              <w:rPr>
                <w:rFonts w:ascii="標楷體" w:eastAsia="標楷體" w:hAnsi="標楷體" w:hint="eastAsia"/>
                <w:sz w:val="28"/>
              </w:rPr>
              <w:t>36</w:t>
            </w:r>
            <w:r w:rsidRPr="0046068D">
              <w:rPr>
                <w:rFonts w:ascii="標楷體" w:eastAsia="標楷體" w:hAnsi="標楷體" w:hint="eastAsia"/>
                <w:sz w:val="28"/>
              </w:rPr>
              <w:t>小時)。</w:t>
            </w:r>
          </w:p>
          <w:p w:rsidR="00EE181F" w:rsidRPr="0046068D" w:rsidRDefault="00EE181F"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是否依稽核計畫辦理內部品質稽核作業。</w:t>
            </w:r>
          </w:p>
          <w:p w:rsidR="00FF0095" w:rsidRPr="0046068D" w:rsidRDefault="00EE181F"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是否辦理品管統計分析、追蹤改善、矯正與預防措施。</w:t>
            </w:r>
          </w:p>
          <w:p w:rsidR="00AA6191" w:rsidRPr="0046068D" w:rsidRDefault="00736FE1" w:rsidP="00A8130B">
            <w:pPr>
              <w:pStyle w:val="a4"/>
              <w:numPr>
                <w:ilvl w:val="0"/>
                <w:numId w:val="3"/>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專任工程人員</w:t>
            </w:r>
            <w:r w:rsidR="00AA6191" w:rsidRPr="0046068D">
              <w:rPr>
                <w:rFonts w:ascii="標楷體" w:eastAsia="標楷體" w:hAnsi="標楷體" w:hint="eastAsia"/>
                <w:b/>
                <w:sz w:val="28"/>
              </w:rPr>
              <w:t>督察</w:t>
            </w:r>
            <w:r w:rsidR="00931BF7" w:rsidRPr="0046068D">
              <w:rPr>
                <w:rFonts w:ascii="標楷體" w:eastAsia="標楷體" w:hAnsi="標楷體" w:hint="eastAsia"/>
                <w:b/>
                <w:sz w:val="28"/>
              </w:rPr>
              <w:t>(土木/建築)</w:t>
            </w:r>
            <w:r w:rsidR="00AA6191" w:rsidRPr="0046068D">
              <w:rPr>
                <w:rFonts w:ascii="標楷體" w:eastAsia="標楷體" w:hAnsi="標楷體" w:hint="eastAsia"/>
                <w:b/>
                <w:sz w:val="28"/>
              </w:rPr>
              <w:t>：</w:t>
            </w:r>
          </w:p>
          <w:p w:rsidR="00AA6191" w:rsidRPr="0046068D" w:rsidRDefault="00736FE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是否確實填寫督察</w:t>
            </w:r>
            <w:r w:rsidR="008E21B6" w:rsidRPr="0046068D">
              <w:rPr>
                <w:rFonts w:ascii="標楷體" w:eastAsia="標楷體" w:hAnsi="標楷體" w:hint="eastAsia"/>
                <w:sz w:val="28"/>
              </w:rPr>
              <w:t>紀</w:t>
            </w:r>
            <w:r w:rsidRPr="0046068D">
              <w:rPr>
                <w:rFonts w:ascii="標楷體" w:eastAsia="標楷體" w:hAnsi="標楷體" w:hint="eastAsia"/>
                <w:sz w:val="28"/>
              </w:rPr>
              <w:t>錄表(建議事項應填列並具專業性)</w:t>
            </w:r>
            <w:r w:rsidR="00AA6191" w:rsidRPr="0046068D">
              <w:rPr>
                <w:rFonts w:ascii="標楷體" w:eastAsia="標楷體" w:hAnsi="標楷體" w:hint="eastAsia"/>
                <w:sz w:val="28"/>
              </w:rPr>
              <w:t>。</w:t>
            </w:r>
          </w:p>
          <w:p w:rsidR="00FF0095" w:rsidRPr="0046068D" w:rsidRDefault="00FF0095"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督察紀錄表是否交由工地主任於空白處簽名知悉。</w:t>
            </w:r>
          </w:p>
          <w:p w:rsidR="00EE181F" w:rsidRPr="0046068D" w:rsidRDefault="00EE181F"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相關欄位簽名是否完備，有無檢附照片。</w:t>
            </w:r>
          </w:p>
          <w:p w:rsidR="00FF0095" w:rsidRPr="0046068D" w:rsidRDefault="00AA619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有無</w:t>
            </w:r>
            <w:r w:rsidR="00736FE1" w:rsidRPr="0046068D">
              <w:rPr>
                <w:rFonts w:ascii="標楷體" w:eastAsia="標楷體" w:hAnsi="標楷體" w:hint="eastAsia"/>
                <w:sz w:val="28"/>
              </w:rPr>
              <w:t>追蹤後續缺失改善。</w:t>
            </w:r>
          </w:p>
          <w:p w:rsidR="000B6FFC" w:rsidRPr="0046068D" w:rsidRDefault="000B6FFC" w:rsidP="00A8130B">
            <w:pPr>
              <w:pStyle w:val="a4"/>
              <w:numPr>
                <w:ilvl w:val="0"/>
                <w:numId w:val="3"/>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技術士：</w:t>
            </w:r>
          </w:p>
          <w:p w:rsidR="00736FE1" w:rsidRPr="0046068D" w:rsidRDefault="00736FE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是否依內政部相關規定設置技術士(依工程規模比例)。</w:t>
            </w:r>
          </w:p>
          <w:p w:rsidR="000B6FFC" w:rsidRPr="0046068D" w:rsidRDefault="000B6FFC"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有</w:t>
            </w:r>
            <w:proofErr w:type="gramStart"/>
            <w:r w:rsidRPr="0046068D">
              <w:rPr>
                <w:rFonts w:ascii="標楷體" w:eastAsia="標楷體" w:hAnsi="標楷體" w:hint="eastAsia"/>
                <w:sz w:val="28"/>
              </w:rPr>
              <w:t>無專冊管理</w:t>
            </w:r>
            <w:proofErr w:type="gramEnd"/>
            <w:r w:rsidRPr="0046068D">
              <w:rPr>
                <w:rFonts w:ascii="標楷體" w:eastAsia="標楷體" w:hAnsi="標楷體" w:hint="eastAsia"/>
                <w:sz w:val="28"/>
              </w:rPr>
              <w:t>，</w:t>
            </w:r>
            <w:proofErr w:type="gramStart"/>
            <w:r w:rsidRPr="0046068D">
              <w:rPr>
                <w:rFonts w:ascii="標楷體" w:eastAsia="標楷體" w:hAnsi="標楷體" w:hint="eastAsia"/>
                <w:sz w:val="28"/>
              </w:rPr>
              <w:t>並報監</w:t>
            </w:r>
            <w:proofErr w:type="gramEnd"/>
            <w:r w:rsidRPr="0046068D">
              <w:rPr>
                <w:rFonts w:ascii="標楷體" w:eastAsia="標楷體" w:hAnsi="標楷體" w:hint="eastAsia"/>
                <w:sz w:val="28"/>
              </w:rPr>
              <w:t>造備查。</w:t>
            </w:r>
          </w:p>
          <w:p w:rsidR="004D0905" w:rsidRPr="0046068D" w:rsidRDefault="004D0905" w:rsidP="00A8130B">
            <w:pPr>
              <w:pStyle w:val="a4"/>
              <w:numPr>
                <w:ilvl w:val="0"/>
                <w:numId w:val="3"/>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材料自主檢查表：</w:t>
            </w:r>
          </w:p>
          <w:p w:rsidR="004D0905" w:rsidRPr="0046068D" w:rsidRDefault="00736FE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是否依工程會及</w:t>
            </w:r>
            <w:proofErr w:type="gramStart"/>
            <w:r w:rsidRPr="0046068D">
              <w:rPr>
                <w:rFonts w:ascii="標楷體" w:eastAsia="標楷體" w:hAnsi="標楷體" w:hint="eastAsia"/>
                <w:sz w:val="28"/>
              </w:rPr>
              <w:t>交通部等頒定</w:t>
            </w:r>
            <w:proofErr w:type="gramEnd"/>
            <w:r w:rsidRPr="0046068D">
              <w:rPr>
                <w:rFonts w:ascii="標楷體" w:eastAsia="標楷體" w:hAnsi="標楷體" w:hint="eastAsia"/>
                <w:sz w:val="28"/>
              </w:rPr>
              <w:t>之相關表單</w:t>
            </w:r>
            <w:r w:rsidR="004D0905" w:rsidRPr="0046068D">
              <w:rPr>
                <w:rFonts w:ascii="標楷體" w:eastAsia="標楷體" w:hAnsi="標楷體" w:hint="eastAsia"/>
                <w:sz w:val="28"/>
              </w:rPr>
              <w:t>訂定。</w:t>
            </w:r>
          </w:p>
          <w:p w:rsidR="004D0905" w:rsidRPr="0046068D" w:rsidRDefault="004D0905"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契約主要項目與大宗材料有無辦理自主檢驗(</w:t>
            </w:r>
            <w:r w:rsidR="0046107B" w:rsidRPr="0046068D">
              <w:rPr>
                <w:rFonts w:ascii="標楷體" w:eastAsia="標楷體" w:hAnsi="標楷體" w:hint="eastAsia"/>
                <w:sz w:val="28"/>
              </w:rPr>
              <w:t>包含型錄檢驗)。</w:t>
            </w:r>
          </w:p>
          <w:p w:rsidR="004D0905" w:rsidRPr="0046068D" w:rsidRDefault="00736FE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是否填寫品質計畫「表5.3材料自主檢查表」</w:t>
            </w:r>
            <w:r w:rsidR="004D0905" w:rsidRPr="0046068D">
              <w:rPr>
                <w:rFonts w:ascii="標楷體" w:eastAsia="標楷體" w:hAnsi="標楷體" w:hint="eastAsia"/>
                <w:sz w:val="28"/>
              </w:rPr>
              <w:t>。</w:t>
            </w:r>
          </w:p>
          <w:p w:rsidR="00736FE1" w:rsidRPr="0046068D" w:rsidRDefault="00736FE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是否辦理不合格之追蹤改善。</w:t>
            </w:r>
          </w:p>
          <w:p w:rsidR="006A29EC" w:rsidRPr="0046068D" w:rsidRDefault="006A29EC" w:rsidP="00A8130B">
            <w:pPr>
              <w:pStyle w:val="a4"/>
              <w:numPr>
                <w:ilvl w:val="0"/>
                <w:numId w:val="3"/>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設備功能抽驗(含運轉類設備工程者)：</w:t>
            </w:r>
          </w:p>
          <w:p w:rsidR="006A29EC" w:rsidRPr="0046068D" w:rsidRDefault="006A29EC"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w:t>
            </w:r>
            <w:proofErr w:type="gramStart"/>
            <w:r w:rsidRPr="0046068D">
              <w:rPr>
                <w:rFonts w:ascii="標楷體" w:eastAsia="標楷體" w:hAnsi="標楷體" w:hint="eastAsia"/>
                <w:sz w:val="28"/>
              </w:rPr>
              <w:t>工程會</w:t>
            </w:r>
            <w:r w:rsidR="008E21B6" w:rsidRPr="0046068D">
              <w:rPr>
                <w:rFonts w:ascii="標楷體" w:eastAsia="標楷體" w:hAnsi="標楷體" w:hint="eastAsia"/>
                <w:sz w:val="28"/>
              </w:rPr>
              <w:t>監造</w:t>
            </w:r>
            <w:proofErr w:type="gramEnd"/>
            <w:r w:rsidR="008E21B6" w:rsidRPr="0046068D">
              <w:rPr>
                <w:rFonts w:ascii="標楷體" w:eastAsia="標楷體" w:hAnsi="標楷體" w:hint="eastAsia"/>
                <w:sz w:val="28"/>
              </w:rPr>
              <w:t>計畫或品質計畫製作</w:t>
            </w:r>
            <w:r w:rsidRPr="0046068D">
              <w:rPr>
                <w:rFonts w:ascii="標楷體" w:eastAsia="標楷體" w:hAnsi="標楷體" w:hint="eastAsia"/>
                <w:sz w:val="28"/>
              </w:rPr>
              <w:t>綱要訂定「表6.2設備功能運轉檢測標準表」，及填寫執行「表6.1設備功能運轉測試紀錄表」。</w:t>
            </w:r>
          </w:p>
          <w:p w:rsidR="00736FE1" w:rsidRPr="0046068D" w:rsidRDefault="006A29EC"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是否製作不合格之追蹤改善表(無不合格亦應建置)。</w:t>
            </w:r>
          </w:p>
          <w:p w:rsidR="00736FE1" w:rsidRPr="0046068D" w:rsidRDefault="00736FE1" w:rsidP="00A8130B">
            <w:pPr>
              <w:pStyle w:val="a4"/>
              <w:numPr>
                <w:ilvl w:val="0"/>
                <w:numId w:val="3"/>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自主檢查表</w:t>
            </w:r>
            <w:r w:rsidR="000B6FFC" w:rsidRPr="0046068D">
              <w:rPr>
                <w:rFonts w:ascii="標楷體" w:eastAsia="標楷體" w:hAnsi="標楷體" w:hint="eastAsia"/>
                <w:b/>
                <w:sz w:val="28"/>
              </w:rPr>
              <w:t>(例)：</w:t>
            </w:r>
            <w:r w:rsidR="00733815" w:rsidRPr="00733815">
              <w:rPr>
                <w:rFonts w:ascii="標楷體" w:eastAsia="標楷體" w:hAnsi="標楷體" w:hint="eastAsia"/>
                <w:b/>
                <w:color w:val="FF0000"/>
                <w:sz w:val="28"/>
              </w:rPr>
              <w:t>(查證是否辦理自主檢查)</w:t>
            </w:r>
          </w:p>
          <w:p w:rsidR="000B6FFC" w:rsidRPr="0046068D" w:rsidRDefault="00183049" w:rsidP="00A8130B">
            <w:pPr>
              <w:adjustRightInd w:val="0"/>
              <w:snapToGrid w:val="0"/>
              <w:ind w:leftChars="207" w:left="497"/>
              <w:jc w:val="both"/>
              <w:rPr>
                <w:rFonts w:ascii="標楷體" w:eastAsia="標楷體" w:hAnsi="標楷體"/>
                <w:sz w:val="28"/>
              </w:rPr>
            </w:pPr>
            <w:r w:rsidRPr="0046068D">
              <w:rPr>
                <w:rFonts w:ascii="標楷體" w:eastAsia="標楷體" w:hAnsi="標楷體" w:hint="eastAsia"/>
                <w:sz w:val="28"/>
              </w:rPr>
              <w:t xml:space="preserve">8.1 </w:t>
            </w:r>
            <w:r w:rsidR="000B6FFC" w:rsidRPr="0046068D">
              <w:rPr>
                <w:rFonts w:ascii="標楷體" w:eastAsia="標楷體" w:hAnsi="標楷體" w:hint="eastAsia"/>
                <w:sz w:val="28"/>
              </w:rPr>
              <w:t>混凝土工程：</w:t>
            </w:r>
          </w:p>
          <w:p w:rsidR="000B6FFC" w:rsidRPr="0046068D" w:rsidRDefault="000B6FFC" w:rsidP="00A8130B">
            <w:pPr>
              <w:pStyle w:val="a4"/>
              <w:numPr>
                <w:ilvl w:val="0"/>
                <w:numId w:val="36"/>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坍</w:t>
            </w:r>
            <w:proofErr w:type="gramEnd"/>
            <w:r w:rsidRPr="0046068D">
              <w:rPr>
                <w:rFonts w:ascii="標楷體" w:eastAsia="標楷體" w:hAnsi="標楷體" w:hint="eastAsia"/>
                <w:sz w:val="28"/>
              </w:rPr>
              <w:t>度標準應註明「設計坍度」、「容許誤差 (15、25、40mm，依最新規範) 」。</w:t>
            </w:r>
          </w:p>
          <w:p w:rsidR="000B6FFC" w:rsidRPr="0046068D" w:rsidRDefault="000B6FFC" w:rsidP="00A8130B">
            <w:pPr>
              <w:pStyle w:val="a4"/>
              <w:numPr>
                <w:ilvl w:val="0"/>
                <w:numId w:val="36"/>
              </w:numPr>
              <w:adjustRightInd w:val="0"/>
              <w:snapToGrid w:val="0"/>
              <w:ind w:leftChars="0"/>
              <w:jc w:val="both"/>
              <w:rPr>
                <w:rFonts w:ascii="標楷體" w:eastAsia="標楷體" w:hAnsi="標楷體"/>
                <w:sz w:val="28"/>
              </w:rPr>
            </w:pPr>
            <w:r w:rsidRPr="0046068D">
              <w:rPr>
                <w:rFonts w:ascii="標楷體" w:eastAsia="標楷體" w:hAnsi="標楷體" w:hint="eastAsia"/>
                <w:sz w:val="28"/>
              </w:rPr>
              <w:lastRenderedPageBreak/>
              <w:t>澆置時間如標準為「</w:t>
            </w:r>
            <w:proofErr w:type="gramStart"/>
            <w:r w:rsidRPr="0046068D">
              <w:rPr>
                <w:rFonts w:ascii="標楷體" w:eastAsia="標楷體" w:hAnsi="標楷體" w:hint="eastAsia"/>
                <w:sz w:val="28"/>
              </w:rPr>
              <w:t>≦</w:t>
            </w:r>
            <w:proofErr w:type="gramEnd"/>
            <w:r w:rsidRPr="0046068D">
              <w:rPr>
                <w:rFonts w:ascii="標楷體" w:eastAsia="標楷體" w:hAnsi="標楷體" w:hint="eastAsia"/>
                <w:sz w:val="28"/>
              </w:rPr>
              <w:t>90分鐘」，檢查情形不可照填「≦90分鐘」，應填列實際時間，如「65分鐘」。</w:t>
            </w:r>
          </w:p>
          <w:p w:rsidR="000B6FFC" w:rsidRPr="0046068D" w:rsidRDefault="000B6FFC" w:rsidP="00A8130B">
            <w:pPr>
              <w:pStyle w:val="a4"/>
              <w:numPr>
                <w:ilvl w:val="0"/>
                <w:numId w:val="36"/>
              </w:numPr>
              <w:adjustRightInd w:val="0"/>
              <w:snapToGrid w:val="0"/>
              <w:ind w:leftChars="0"/>
              <w:jc w:val="both"/>
              <w:rPr>
                <w:rFonts w:ascii="標楷體" w:eastAsia="標楷體" w:hAnsi="標楷體"/>
                <w:sz w:val="28"/>
              </w:rPr>
            </w:pPr>
            <w:r w:rsidRPr="0046068D">
              <w:rPr>
                <w:rFonts w:ascii="標楷體" w:eastAsia="標楷體" w:hAnsi="標楷體" w:hint="eastAsia"/>
                <w:sz w:val="28"/>
              </w:rPr>
              <w:t xml:space="preserve">氯離子含量是否更新為「&lt; 0.15 </w:t>
            </w:r>
            <w:r w:rsidRPr="0046068D">
              <w:rPr>
                <w:rFonts w:ascii="標楷體" w:eastAsia="標楷體" w:hAnsi="標楷體"/>
                <w:sz w:val="28"/>
              </w:rPr>
              <w:t>kg/m</w:t>
            </w:r>
            <w:r w:rsidR="00CC3E24" w:rsidRPr="0046068D">
              <w:rPr>
                <w:rFonts w:ascii="標楷體" w:eastAsia="標楷體" w:hAnsi="標楷體" w:hint="eastAsia"/>
                <w:sz w:val="28"/>
                <w:vertAlign w:val="superscript"/>
              </w:rPr>
              <w:t>3</w:t>
            </w:r>
            <w:r w:rsidRPr="0046068D">
              <w:rPr>
                <w:rFonts w:ascii="標楷體" w:eastAsia="標楷體" w:hAnsi="標楷體" w:hint="eastAsia"/>
                <w:sz w:val="28"/>
              </w:rPr>
              <w:t>」。</w:t>
            </w:r>
          </w:p>
          <w:p w:rsidR="000B6FFC" w:rsidRPr="0046068D" w:rsidRDefault="00183049" w:rsidP="00A8130B">
            <w:pPr>
              <w:adjustRightInd w:val="0"/>
              <w:snapToGrid w:val="0"/>
              <w:ind w:leftChars="207" w:left="497"/>
              <w:jc w:val="both"/>
              <w:rPr>
                <w:rFonts w:ascii="標楷體" w:eastAsia="標楷體" w:hAnsi="標楷體"/>
                <w:sz w:val="28"/>
              </w:rPr>
            </w:pPr>
            <w:r w:rsidRPr="0046068D">
              <w:rPr>
                <w:rFonts w:ascii="標楷體" w:eastAsia="標楷體" w:hAnsi="標楷體" w:hint="eastAsia"/>
                <w:sz w:val="28"/>
              </w:rPr>
              <w:t xml:space="preserve">8.2 </w:t>
            </w:r>
            <w:r w:rsidR="000B6FFC" w:rsidRPr="0046068D">
              <w:rPr>
                <w:rFonts w:ascii="標楷體" w:eastAsia="標楷體" w:hAnsi="標楷體" w:hint="eastAsia"/>
                <w:sz w:val="28"/>
              </w:rPr>
              <w:t>鋼筋工程：</w:t>
            </w:r>
          </w:p>
          <w:p w:rsidR="000B6FFC" w:rsidRPr="0046068D" w:rsidRDefault="000B6FFC" w:rsidP="00A8130B">
            <w:pPr>
              <w:pStyle w:val="a4"/>
              <w:numPr>
                <w:ilvl w:val="0"/>
                <w:numId w:val="3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鋼筋綁</w:t>
            </w:r>
            <w:proofErr w:type="gramStart"/>
            <w:r w:rsidRPr="0046068D">
              <w:rPr>
                <w:rFonts w:ascii="標楷體" w:eastAsia="標楷體" w:hAnsi="標楷體" w:hint="eastAsia"/>
                <w:sz w:val="28"/>
              </w:rPr>
              <w:t>紮</w:t>
            </w:r>
            <w:proofErr w:type="gramEnd"/>
            <w:r w:rsidRPr="0046068D">
              <w:rPr>
                <w:rFonts w:ascii="標楷體" w:eastAsia="標楷體" w:hAnsi="標楷體" w:hint="eastAsia"/>
                <w:sz w:val="28"/>
              </w:rPr>
              <w:t>標準中，間距「大於20</w:t>
            </w:r>
            <w:r w:rsidRPr="0046068D">
              <w:rPr>
                <w:rFonts w:ascii="標楷體" w:eastAsia="標楷體" w:hAnsi="標楷體"/>
                <w:sz w:val="28"/>
              </w:rPr>
              <w:t>cm</w:t>
            </w:r>
            <w:r w:rsidRPr="0046068D">
              <w:rPr>
                <w:rFonts w:ascii="標楷體" w:eastAsia="標楷體" w:hAnsi="標楷體" w:hint="eastAsia"/>
                <w:sz w:val="28"/>
              </w:rPr>
              <w:t>」是否已修正為「≧20</w:t>
            </w:r>
            <w:r w:rsidRPr="0046068D">
              <w:rPr>
                <w:rFonts w:ascii="標楷體" w:eastAsia="標楷體" w:hAnsi="標楷體"/>
                <w:sz w:val="28"/>
              </w:rPr>
              <w:t>cm</w:t>
            </w:r>
            <w:r w:rsidRPr="0046068D">
              <w:rPr>
                <w:rFonts w:ascii="標楷體" w:eastAsia="標楷體" w:hAnsi="標楷體" w:hint="eastAsia"/>
                <w:sz w:val="28"/>
              </w:rPr>
              <w:t>」。</w:t>
            </w:r>
          </w:p>
          <w:p w:rsidR="000B6FFC" w:rsidRPr="0046068D" w:rsidRDefault="000B6FFC" w:rsidP="00A8130B">
            <w:pPr>
              <w:pStyle w:val="a4"/>
              <w:numPr>
                <w:ilvl w:val="0"/>
                <w:numId w:val="3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檢查時有多種鋼筋號數，其間距部分應逐步綁</w:t>
            </w:r>
            <w:proofErr w:type="gramStart"/>
            <w:r w:rsidRPr="0046068D">
              <w:rPr>
                <w:rFonts w:ascii="標楷體" w:eastAsia="標楷體" w:hAnsi="標楷體" w:hint="eastAsia"/>
                <w:sz w:val="28"/>
              </w:rPr>
              <w:t>紮</w:t>
            </w:r>
            <w:proofErr w:type="gramEnd"/>
            <w:r w:rsidRPr="0046068D">
              <w:rPr>
                <w:rFonts w:ascii="標楷體" w:eastAsia="標楷體" w:hAnsi="標楷體" w:hint="eastAsia"/>
                <w:sz w:val="28"/>
              </w:rPr>
              <w:t>，部分可間隔綁紮，檢查情形不可填為「&lt;20</w:t>
            </w:r>
            <w:r w:rsidRPr="0046068D">
              <w:rPr>
                <w:rFonts w:ascii="標楷體" w:eastAsia="標楷體" w:hAnsi="標楷體"/>
                <w:sz w:val="28"/>
              </w:rPr>
              <w:t>cm</w:t>
            </w:r>
            <w:r w:rsidRPr="0046068D">
              <w:rPr>
                <w:rFonts w:ascii="標楷體" w:eastAsia="標楷體" w:hAnsi="標楷體" w:hint="eastAsia"/>
                <w:sz w:val="28"/>
              </w:rPr>
              <w:t>間隔綁紮，≧20</w:t>
            </w:r>
            <w:r w:rsidRPr="0046068D">
              <w:rPr>
                <w:rFonts w:ascii="標楷體" w:eastAsia="標楷體" w:hAnsi="標楷體"/>
                <w:sz w:val="28"/>
              </w:rPr>
              <w:t>cm</w:t>
            </w:r>
            <w:r w:rsidRPr="0046068D">
              <w:rPr>
                <w:rFonts w:ascii="標楷體" w:eastAsia="標楷體" w:hAnsi="標楷體" w:hint="eastAsia"/>
                <w:sz w:val="28"/>
              </w:rPr>
              <w:t>逐步綁紮」，應填號數，如「13φ@15</w:t>
            </w:r>
            <w:r w:rsidRPr="0046068D">
              <w:rPr>
                <w:rFonts w:ascii="標楷體" w:eastAsia="標楷體" w:hAnsi="標楷體"/>
                <w:sz w:val="28"/>
              </w:rPr>
              <w:t>cm</w:t>
            </w:r>
            <w:r w:rsidRPr="0046068D">
              <w:rPr>
                <w:rFonts w:ascii="標楷體" w:eastAsia="標楷體" w:hAnsi="標楷體" w:hint="eastAsia"/>
                <w:sz w:val="28"/>
              </w:rPr>
              <w:t>間隔綁紮，19φ@20</w:t>
            </w:r>
            <w:r w:rsidRPr="0046068D">
              <w:rPr>
                <w:rFonts w:ascii="標楷體" w:eastAsia="標楷體" w:hAnsi="標楷體"/>
                <w:sz w:val="28"/>
              </w:rPr>
              <w:t>cm</w:t>
            </w:r>
            <w:r w:rsidRPr="0046068D">
              <w:rPr>
                <w:rFonts w:ascii="標楷體" w:eastAsia="標楷體" w:hAnsi="標楷體" w:hint="eastAsia"/>
                <w:sz w:val="28"/>
              </w:rPr>
              <w:t>逐步綁紮」。</w:t>
            </w:r>
          </w:p>
          <w:p w:rsidR="000B6FFC" w:rsidRPr="0046068D" w:rsidRDefault="000B6FFC" w:rsidP="00A8130B">
            <w:pPr>
              <w:pStyle w:val="a4"/>
              <w:numPr>
                <w:ilvl w:val="0"/>
                <w:numId w:val="37"/>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鋼筋墊塊間距</w:t>
            </w:r>
            <w:proofErr w:type="gramEnd"/>
            <w:r w:rsidRPr="0046068D">
              <w:rPr>
                <w:rFonts w:ascii="標楷體" w:eastAsia="標楷體" w:hAnsi="標楷體" w:hint="eastAsia"/>
                <w:sz w:val="28"/>
              </w:rPr>
              <w:t>如標準為「≦100</w:t>
            </w:r>
            <w:r w:rsidRPr="0046068D">
              <w:rPr>
                <w:rFonts w:ascii="標楷體" w:eastAsia="標楷體" w:hAnsi="標楷體"/>
                <w:sz w:val="28"/>
              </w:rPr>
              <w:t>cm</w:t>
            </w:r>
            <w:r w:rsidRPr="0046068D">
              <w:rPr>
                <w:rFonts w:ascii="標楷體" w:eastAsia="標楷體" w:hAnsi="標楷體" w:hint="eastAsia"/>
                <w:sz w:val="28"/>
              </w:rPr>
              <w:t>」，檢查情形不可照填「≦100</w:t>
            </w:r>
            <w:r w:rsidRPr="0046068D">
              <w:rPr>
                <w:rFonts w:ascii="標楷體" w:eastAsia="標楷體" w:hAnsi="標楷體"/>
                <w:sz w:val="28"/>
              </w:rPr>
              <w:t>cm</w:t>
            </w:r>
            <w:r w:rsidRPr="0046068D">
              <w:rPr>
                <w:rFonts w:ascii="標楷體" w:eastAsia="標楷體" w:hAnsi="標楷體" w:hint="eastAsia"/>
                <w:sz w:val="28"/>
              </w:rPr>
              <w:t>」，應填列實際測量長度，如「90</w:t>
            </w:r>
            <w:r w:rsidRPr="0046068D">
              <w:rPr>
                <w:rFonts w:ascii="標楷體" w:eastAsia="標楷體" w:hAnsi="標楷體"/>
                <w:sz w:val="28"/>
              </w:rPr>
              <w:t>cm</w:t>
            </w:r>
            <w:r w:rsidRPr="0046068D">
              <w:rPr>
                <w:rFonts w:ascii="標楷體" w:eastAsia="標楷體" w:hAnsi="標楷體" w:hint="eastAsia"/>
                <w:sz w:val="28"/>
              </w:rPr>
              <w:t>」。</w:t>
            </w:r>
          </w:p>
          <w:p w:rsidR="000B6FFC" w:rsidRPr="0046068D" w:rsidRDefault="000B6FFC" w:rsidP="00A8130B">
            <w:pPr>
              <w:pStyle w:val="a4"/>
              <w:numPr>
                <w:ilvl w:val="0"/>
                <w:numId w:val="37"/>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鋼筋墊塊強度</w:t>
            </w:r>
            <w:proofErr w:type="gramEnd"/>
            <w:r w:rsidRPr="0046068D">
              <w:rPr>
                <w:rFonts w:ascii="標楷體" w:eastAsia="標楷體" w:hAnsi="標楷體" w:hint="eastAsia"/>
                <w:sz w:val="28"/>
              </w:rPr>
              <w:t>是否檢查填列。</w:t>
            </w:r>
          </w:p>
          <w:p w:rsidR="000B6FFC" w:rsidRPr="0046068D" w:rsidRDefault="000B6FFC" w:rsidP="00A8130B">
            <w:pPr>
              <w:pStyle w:val="a4"/>
              <w:numPr>
                <w:ilvl w:val="0"/>
                <w:numId w:val="3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保護層厚度容許誤差不可為負，故「±</w:t>
            </w:r>
            <w:r w:rsidR="00CC3E24" w:rsidRPr="0046068D">
              <w:rPr>
                <w:rFonts w:ascii="標楷體" w:eastAsia="標楷體" w:hAnsi="標楷體" w:hint="eastAsia"/>
                <w:sz w:val="28"/>
              </w:rPr>
              <w:t>6</w:t>
            </w:r>
            <w:r w:rsidR="00CC3E24" w:rsidRPr="0046068D">
              <w:rPr>
                <w:rFonts w:ascii="標楷體" w:eastAsia="標楷體" w:hAnsi="標楷體"/>
                <w:sz w:val="28"/>
              </w:rPr>
              <w:t>mm</w:t>
            </w:r>
            <w:r w:rsidRPr="0046068D">
              <w:rPr>
                <w:rFonts w:ascii="標楷體" w:eastAsia="標楷體" w:hAnsi="標楷體" w:hint="eastAsia"/>
                <w:sz w:val="28"/>
              </w:rPr>
              <w:t>」應改為「+</w:t>
            </w:r>
            <w:r w:rsidR="00BA10C4" w:rsidRPr="0046068D">
              <w:rPr>
                <w:rFonts w:ascii="標楷體" w:eastAsia="標楷體" w:hAnsi="標楷體"/>
                <w:sz w:val="28"/>
              </w:rPr>
              <w:t>6</w:t>
            </w:r>
            <w:r w:rsidR="00CC3E24" w:rsidRPr="0046068D">
              <w:rPr>
                <w:rFonts w:ascii="標楷體" w:eastAsia="標楷體" w:hAnsi="標楷體"/>
                <w:sz w:val="28"/>
              </w:rPr>
              <w:t>mm</w:t>
            </w:r>
            <w:r w:rsidRPr="0046068D">
              <w:rPr>
                <w:rFonts w:ascii="標楷體" w:eastAsia="標楷體" w:hAnsi="標楷體" w:hint="eastAsia"/>
                <w:sz w:val="28"/>
              </w:rPr>
              <w:t>」。</w:t>
            </w:r>
          </w:p>
          <w:p w:rsidR="000B6FFC" w:rsidRPr="0046068D" w:rsidRDefault="00183049" w:rsidP="00A8130B">
            <w:pPr>
              <w:adjustRightInd w:val="0"/>
              <w:snapToGrid w:val="0"/>
              <w:ind w:leftChars="207" w:left="497"/>
              <w:jc w:val="both"/>
              <w:rPr>
                <w:rFonts w:ascii="標楷體" w:eastAsia="標楷體" w:hAnsi="標楷體"/>
                <w:sz w:val="28"/>
              </w:rPr>
            </w:pPr>
            <w:r w:rsidRPr="0046068D">
              <w:rPr>
                <w:rFonts w:ascii="標楷體" w:eastAsia="標楷體" w:hAnsi="標楷體" w:hint="eastAsia"/>
                <w:sz w:val="28"/>
              </w:rPr>
              <w:t xml:space="preserve">8.3 </w:t>
            </w:r>
            <w:r w:rsidR="000B6FFC" w:rsidRPr="0046068D">
              <w:rPr>
                <w:rFonts w:ascii="標楷體" w:eastAsia="標楷體" w:hAnsi="標楷體" w:hint="eastAsia"/>
                <w:sz w:val="28"/>
              </w:rPr>
              <w:t>模板工程：</w:t>
            </w:r>
          </w:p>
          <w:p w:rsidR="000B6FFC" w:rsidRPr="0046068D" w:rsidRDefault="000B6FFC" w:rsidP="00A8130B">
            <w:pPr>
              <w:pStyle w:val="a4"/>
              <w:numPr>
                <w:ilvl w:val="0"/>
                <w:numId w:val="38"/>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是否檢查</w:t>
            </w:r>
            <w:proofErr w:type="gramStart"/>
            <w:r w:rsidRPr="0046068D">
              <w:rPr>
                <w:rFonts w:ascii="標楷體" w:eastAsia="標楷體" w:hAnsi="標楷體" w:hint="eastAsia"/>
                <w:sz w:val="28"/>
              </w:rPr>
              <w:t>清潔口</w:t>
            </w:r>
            <w:proofErr w:type="gramEnd"/>
            <w:r w:rsidRPr="0046068D">
              <w:rPr>
                <w:rFonts w:ascii="標楷體" w:eastAsia="標楷體" w:hAnsi="標楷體" w:hint="eastAsia"/>
                <w:sz w:val="28"/>
              </w:rPr>
              <w:t>設置情形。</w:t>
            </w:r>
          </w:p>
          <w:p w:rsidR="000B6FFC" w:rsidRPr="0046068D" w:rsidRDefault="00183049" w:rsidP="00A8130B">
            <w:pPr>
              <w:adjustRightInd w:val="0"/>
              <w:snapToGrid w:val="0"/>
              <w:ind w:leftChars="207" w:left="497"/>
              <w:jc w:val="both"/>
              <w:rPr>
                <w:rFonts w:ascii="標楷體" w:eastAsia="標楷體" w:hAnsi="標楷體"/>
                <w:sz w:val="28"/>
              </w:rPr>
            </w:pPr>
            <w:r w:rsidRPr="0046068D">
              <w:rPr>
                <w:rFonts w:ascii="標楷體" w:eastAsia="標楷體" w:hAnsi="標楷體" w:hint="eastAsia"/>
                <w:sz w:val="28"/>
              </w:rPr>
              <w:t xml:space="preserve">8.4 </w:t>
            </w:r>
            <w:r w:rsidR="000B6FFC" w:rsidRPr="0046068D">
              <w:rPr>
                <w:rFonts w:ascii="標楷體" w:eastAsia="標楷體" w:hAnsi="標楷體" w:hint="eastAsia"/>
                <w:sz w:val="28"/>
              </w:rPr>
              <w:t>鋪面工程：</w:t>
            </w:r>
          </w:p>
          <w:p w:rsidR="000B6FFC" w:rsidRPr="0046068D" w:rsidRDefault="000B6FFC" w:rsidP="00A8130B">
            <w:pPr>
              <w:pStyle w:val="a4"/>
              <w:numPr>
                <w:ilvl w:val="0"/>
                <w:numId w:val="3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是否檢查</w:t>
            </w:r>
            <w:proofErr w:type="gramStart"/>
            <w:r w:rsidRPr="0046068D">
              <w:rPr>
                <w:rFonts w:ascii="標楷體" w:eastAsia="標楷體" w:hAnsi="標楷體" w:hint="eastAsia"/>
                <w:sz w:val="28"/>
              </w:rPr>
              <w:t>初壓、次壓、終壓</w:t>
            </w:r>
            <w:proofErr w:type="gramEnd"/>
            <w:r w:rsidRPr="0046068D">
              <w:rPr>
                <w:rFonts w:ascii="標楷體" w:eastAsia="標楷體" w:hAnsi="標楷體" w:hint="eastAsia"/>
                <w:sz w:val="28"/>
              </w:rPr>
              <w:t>之滾壓溫度、滾壓速度、橫向坡度並量化填列。</w:t>
            </w:r>
          </w:p>
          <w:p w:rsidR="000B6FFC" w:rsidRPr="0046068D" w:rsidRDefault="000B6FFC" w:rsidP="00A8130B">
            <w:pPr>
              <w:pStyle w:val="a4"/>
              <w:numPr>
                <w:ilvl w:val="0"/>
                <w:numId w:val="3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是否檢查</w:t>
            </w:r>
            <w:proofErr w:type="gramStart"/>
            <w:r w:rsidRPr="0046068D">
              <w:rPr>
                <w:rFonts w:ascii="標楷體" w:eastAsia="標楷體" w:hAnsi="標楷體" w:hint="eastAsia"/>
                <w:sz w:val="28"/>
              </w:rPr>
              <w:t>次壓膠輪胎壓並</w:t>
            </w:r>
            <w:proofErr w:type="gramEnd"/>
            <w:r w:rsidRPr="0046068D">
              <w:rPr>
                <w:rFonts w:ascii="標楷體" w:eastAsia="標楷體" w:hAnsi="標楷體" w:hint="eastAsia"/>
                <w:sz w:val="28"/>
              </w:rPr>
              <w:t>量化填列。</w:t>
            </w:r>
          </w:p>
          <w:p w:rsidR="000B6FFC" w:rsidRPr="00733815" w:rsidRDefault="000B6FFC" w:rsidP="00733815">
            <w:pPr>
              <w:pStyle w:val="a4"/>
              <w:numPr>
                <w:ilvl w:val="0"/>
                <w:numId w:val="28"/>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標線施工是否檢查</w:t>
            </w:r>
            <w:proofErr w:type="gramStart"/>
            <w:r w:rsidRPr="0046068D">
              <w:rPr>
                <w:rFonts w:ascii="標楷體" w:eastAsia="標楷體" w:hAnsi="標楷體" w:hint="eastAsia"/>
                <w:sz w:val="28"/>
              </w:rPr>
              <w:t>黏層劑</w:t>
            </w:r>
            <w:proofErr w:type="gramEnd"/>
            <w:r w:rsidRPr="0046068D">
              <w:rPr>
                <w:rFonts w:ascii="標楷體" w:eastAsia="標楷體" w:hAnsi="標楷體" w:hint="eastAsia"/>
                <w:sz w:val="28"/>
              </w:rPr>
              <w:t>噴灑情形並量化填列。</w:t>
            </w:r>
          </w:p>
          <w:p w:rsidR="000B6FFC" w:rsidRPr="0046068D" w:rsidRDefault="002F1368" w:rsidP="00A8130B">
            <w:pPr>
              <w:pStyle w:val="a4"/>
              <w:numPr>
                <w:ilvl w:val="0"/>
                <w:numId w:val="3"/>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隱蔽</w:t>
            </w:r>
            <w:r w:rsidR="000B6FFC" w:rsidRPr="0046068D">
              <w:rPr>
                <w:rFonts w:ascii="標楷體" w:eastAsia="標楷體" w:hAnsi="標楷體" w:hint="eastAsia"/>
                <w:b/>
                <w:sz w:val="28"/>
              </w:rPr>
              <w:t>部分查證：</w:t>
            </w:r>
          </w:p>
          <w:p w:rsidR="007879B5" w:rsidRPr="0046068D" w:rsidRDefault="000B6FFC"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近期施工項目之</w:t>
            </w:r>
            <w:r w:rsidR="002F1368" w:rsidRPr="0046068D">
              <w:rPr>
                <w:rFonts w:ascii="標楷體" w:eastAsia="標楷體" w:hAnsi="標楷體" w:hint="eastAsia"/>
                <w:sz w:val="28"/>
              </w:rPr>
              <w:t>隱蔽</w:t>
            </w:r>
            <w:r w:rsidR="007879B5" w:rsidRPr="0046068D">
              <w:rPr>
                <w:rFonts w:ascii="標楷體" w:eastAsia="標楷體" w:hAnsi="標楷體" w:hint="eastAsia"/>
                <w:sz w:val="28"/>
              </w:rPr>
              <w:t>部分是否輔以施工照片紀錄</w:t>
            </w:r>
            <w:r w:rsidRPr="0046068D">
              <w:rPr>
                <w:rFonts w:ascii="標楷體" w:eastAsia="標楷體" w:hAnsi="標楷體" w:hint="eastAsia"/>
                <w:sz w:val="28"/>
              </w:rPr>
              <w:t>(將查證之施作項目、有無照片、日期列入</w:t>
            </w:r>
            <w:r w:rsidR="00831656" w:rsidRPr="0046068D">
              <w:rPr>
                <w:rFonts w:ascii="標楷體" w:eastAsia="標楷體" w:hAnsi="標楷體" w:hint="eastAsia"/>
                <w:sz w:val="28"/>
              </w:rPr>
              <w:t>查證</w:t>
            </w:r>
            <w:r w:rsidRPr="0046068D">
              <w:rPr>
                <w:rFonts w:ascii="標楷體" w:eastAsia="標楷體" w:hAnsi="標楷體" w:hint="eastAsia"/>
                <w:sz w:val="28"/>
              </w:rPr>
              <w:t>紀錄)</w:t>
            </w:r>
            <w:r w:rsidR="007879B5" w:rsidRPr="0046068D">
              <w:rPr>
                <w:rFonts w:ascii="標楷體" w:eastAsia="標楷體" w:hAnsi="標楷體" w:hint="eastAsia"/>
                <w:sz w:val="28"/>
              </w:rPr>
              <w:t>。</w:t>
            </w:r>
          </w:p>
          <w:p w:rsidR="005C69B2" w:rsidRPr="0046068D" w:rsidRDefault="005C69B2" w:rsidP="00A8130B">
            <w:pPr>
              <w:pStyle w:val="a4"/>
              <w:numPr>
                <w:ilvl w:val="0"/>
                <w:numId w:val="3"/>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文件及</w:t>
            </w:r>
            <w:r w:rsidR="003025F9" w:rsidRPr="0046068D">
              <w:rPr>
                <w:rFonts w:ascii="標楷體" w:eastAsia="標楷體" w:hAnsi="標楷體" w:hint="eastAsia"/>
                <w:b/>
                <w:sz w:val="28"/>
              </w:rPr>
              <w:t>紀</w:t>
            </w:r>
            <w:r w:rsidRPr="0046068D">
              <w:rPr>
                <w:rFonts w:ascii="標楷體" w:eastAsia="標楷體" w:hAnsi="標楷體" w:hint="eastAsia"/>
                <w:b/>
                <w:sz w:val="28"/>
              </w:rPr>
              <w:t>錄保存：</w:t>
            </w:r>
          </w:p>
          <w:p w:rsidR="00736FE1" w:rsidRDefault="00736FE1" w:rsidP="00A8130B">
            <w:pPr>
              <w:pStyle w:val="a4"/>
              <w:numPr>
                <w:ilvl w:val="1"/>
                <w:numId w:val="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是否分別依相關管理作業程序(或品質計畫等)將「文件」及「紀錄」妥善保存(如填寫編號及流水號、保存年限等)。</w:t>
            </w:r>
          </w:p>
          <w:p w:rsidR="00345CCA" w:rsidRPr="00345CCA" w:rsidRDefault="00345CCA" w:rsidP="00345CCA">
            <w:pPr>
              <w:pStyle w:val="a4"/>
              <w:numPr>
                <w:ilvl w:val="1"/>
                <w:numId w:val="3"/>
              </w:numPr>
              <w:adjustRightInd w:val="0"/>
              <w:snapToGrid w:val="0"/>
              <w:ind w:leftChars="0"/>
              <w:jc w:val="both"/>
              <w:rPr>
                <w:rFonts w:ascii="標楷體" w:eastAsia="標楷體" w:hAnsi="標楷體"/>
                <w:color w:val="FF0000"/>
                <w:sz w:val="28"/>
              </w:rPr>
            </w:pPr>
            <w:r w:rsidRPr="00345CCA">
              <w:rPr>
                <w:rFonts w:ascii="標楷體" w:eastAsia="標楷體" w:hAnsi="標楷體" w:hint="eastAsia"/>
                <w:color w:val="FF0000"/>
                <w:sz w:val="28"/>
              </w:rPr>
              <w:t>是否留存自主檢查表。</w:t>
            </w:r>
          </w:p>
          <w:p w:rsidR="0072192F" w:rsidRPr="0046068D" w:rsidRDefault="0072192F" w:rsidP="00A8130B">
            <w:pPr>
              <w:pStyle w:val="a4"/>
              <w:numPr>
                <w:ilvl w:val="0"/>
                <w:numId w:val="3"/>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其他重要項目</w:t>
            </w:r>
          </w:p>
        </w:tc>
      </w:tr>
      <w:tr w:rsidR="0046068D" w:rsidRPr="0046068D" w:rsidTr="00A8274D">
        <w:tc>
          <w:tcPr>
            <w:tcW w:w="496" w:type="dxa"/>
            <w:vMerge/>
          </w:tcPr>
          <w:p w:rsidR="00736FE1" w:rsidRPr="0046068D" w:rsidRDefault="00736FE1" w:rsidP="00A8130B">
            <w:pPr>
              <w:adjustRightInd w:val="0"/>
              <w:snapToGrid w:val="0"/>
              <w:jc w:val="both"/>
              <w:rPr>
                <w:rFonts w:ascii="標楷體" w:eastAsia="標楷體" w:hAnsi="標楷體"/>
                <w:sz w:val="28"/>
              </w:rPr>
            </w:pPr>
          </w:p>
        </w:tc>
        <w:tc>
          <w:tcPr>
            <w:tcW w:w="9138" w:type="dxa"/>
          </w:tcPr>
          <w:p w:rsidR="00736FE1" w:rsidRPr="0046068D" w:rsidRDefault="00736FE1" w:rsidP="00A8130B">
            <w:pPr>
              <w:adjustRightInd w:val="0"/>
              <w:snapToGrid w:val="0"/>
              <w:jc w:val="both"/>
              <w:rPr>
                <w:rFonts w:ascii="標楷體" w:eastAsia="標楷體" w:hAnsi="標楷體"/>
                <w:sz w:val="28"/>
              </w:rPr>
            </w:pPr>
            <w:r w:rsidRPr="0046068D">
              <w:rPr>
                <w:rFonts w:ascii="標楷體" w:eastAsia="標楷體" w:hAnsi="標楷體" w:hint="eastAsia"/>
                <w:sz w:val="28"/>
              </w:rPr>
              <w:t>(二)、安衛部分</w:t>
            </w:r>
          </w:p>
        </w:tc>
      </w:tr>
      <w:tr w:rsidR="0046068D" w:rsidRPr="0046068D" w:rsidTr="00A8274D">
        <w:tc>
          <w:tcPr>
            <w:tcW w:w="496" w:type="dxa"/>
            <w:vMerge/>
          </w:tcPr>
          <w:p w:rsidR="00736FE1" w:rsidRPr="0046068D" w:rsidRDefault="00736FE1" w:rsidP="00A8130B">
            <w:pPr>
              <w:adjustRightInd w:val="0"/>
              <w:snapToGrid w:val="0"/>
              <w:jc w:val="both"/>
              <w:rPr>
                <w:rFonts w:ascii="標楷體" w:eastAsia="標楷體" w:hAnsi="標楷體"/>
                <w:sz w:val="28"/>
              </w:rPr>
            </w:pPr>
          </w:p>
        </w:tc>
        <w:tc>
          <w:tcPr>
            <w:tcW w:w="9138" w:type="dxa"/>
          </w:tcPr>
          <w:p w:rsidR="000C02EC" w:rsidRPr="0046068D" w:rsidRDefault="000C02EC" w:rsidP="00A8130B">
            <w:pPr>
              <w:pStyle w:val="a4"/>
              <w:numPr>
                <w:ilvl w:val="0"/>
                <w:numId w:val="7"/>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施工日誌填寫</w:t>
            </w:r>
            <w:r w:rsidRPr="0046068D">
              <w:rPr>
                <w:rFonts w:ascii="標楷體" w:eastAsia="標楷體" w:hAnsi="標楷體" w:hint="eastAsia"/>
                <w:sz w:val="28"/>
              </w:rPr>
              <w:t>(檢視上次查證至今之紀錄)</w:t>
            </w:r>
            <w:r w:rsidRPr="0046068D">
              <w:rPr>
                <w:rFonts w:ascii="標楷體" w:eastAsia="標楷體" w:hAnsi="標楷體" w:hint="eastAsia"/>
                <w:b/>
                <w:sz w:val="28"/>
              </w:rPr>
              <w:t>：</w:t>
            </w:r>
          </w:p>
          <w:p w:rsidR="00EA7E8C" w:rsidRPr="0046068D" w:rsidRDefault="00EA7E8C"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是否每天落實檢查勾選「施工前檢查事項」。</w:t>
            </w:r>
          </w:p>
          <w:p w:rsidR="00EA7E8C" w:rsidRPr="0046068D" w:rsidRDefault="00EA7E8C"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隨機抽查勞工勞保投保情形並登載該勞工姓名、身分證字號(後3碼隱藏為***)。</w:t>
            </w:r>
          </w:p>
          <w:p w:rsidR="000C02EC" w:rsidRPr="0046068D" w:rsidRDefault="00EA7E8C"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是否使用契約規定格式報表。</w:t>
            </w:r>
          </w:p>
          <w:p w:rsidR="000C02EC" w:rsidRPr="0046068D" w:rsidRDefault="00B15836"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職業安全衛生管理人員：</w:t>
            </w:r>
          </w:p>
          <w:p w:rsidR="00B15836" w:rsidRPr="0046068D" w:rsidRDefault="00B15836"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證照是否有效(依「職業安全衛生教育訓練規則」第17條之1規定，業務</w:t>
            </w:r>
            <w:proofErr w:type="gramStart"/>
            <w:r w:rsidRPr="0046068D">
              <w:rPr>
                <w:rFonts w:ascii="標楷體" w:eastAsia="標楷體" w:hAnsi="標楷體" w:hint="eastAsia"/>
                <w:sz w:val="28"/>
              </w:rPr>
              <w:t>主管回訓每2年</w:t>
            </w:r>
            <w:proofErr w:type="gramEnd"/>
            <w:r w:rsidRPr="0046068D">
              <w:rPr>
                <w:rFonts w:ascii="標楷體" w:eastAsia="標楷體" w:hAnsi="標楷體" w:hint="eastAsia"/>
                <w:sz w:val="28"/>
              </w:rPr>
              <w:t>至少6小時；管理師、</w:t>
            </w:r>
            <w:proofErr w:type="gramStart"/>
            <w:r w:rsidRPr="0046068D">
              <w:rPr>
                <w:rFonts w:ascii="標楷體" w:eastAsia="標楷體" w:hAnsi="標楷體" w:hint="eastAsia"/>
                <w:sz w:val="28"/>
              </w:rPr>
              <w:t>管理員回訓每2年</w:t>
            </w:r>
            <w:proofErr w:type="gramEnd"/>
            <w:r w:rsidRPr="0046068D">
              <w:rPr>
                <w:rFonts w:ascii="標楷體" w:eastAsia="標楷體" w:hAnsi="標楷體" w:hint="eastAsia"/>
                <w:sz w:val="28"/>
              </w:rPr>
              <w:t>至少12小時)。</w:t>
            </w:r>
          </w:p>
          <w:p w:rsidR="0018181A" w:rsidRPr="0046068D" w:rsidRDefault="0032537D"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有無常駐工地執行職務。</w:t>
            </w:r>
          </w:p>
          <w:p w:rsidR="009D121A" w:rsidRPr="0046068D" w:rsidRDefault="009D121A"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lastRenderedPageBreak/>
              <w:t>各項安衛相關計畫</w:t>
            </w:r>
            <w:r w:rsidR="006E1895" w:rsidRPr="0046068D">
              <w:rPr>
                <w:rFonts w:ascii="標楷體" w:eastAsia="標楷體" w:hAnsi="標楷體" w:hint="eastAsia"/>
                <w:b/>
                <w:sz w:val="28"/>
              </w:rPr>
              <w:t>之</w:t>
            </w:r>
            <w:r w:rsidRPr="0046068D">
              <w:rPr>
                <w:rFonts w:ascii="標楷體" w:eastAsia="標楷體" w:hAnsi="標楷體" w:hint="eastAsia"/>
                <w:b/>
                <w:sz w:val="28"/>
              </w:rPr>
              <w:t>訂定及落實：</w:t>
            </w:r>
          </w:p>
          <w:p w:rsidR="009D121A" w:rsidRPr="0046068D" w:rsidRDefault="009D121A"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職業安全衛生管理計畫</w:t>
            </w:r>
          </w:p>
          <w:p w:rsidR="009D121A" w:rsidRPr="0046068D" w:rsidRDefault="009D121A"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自動檢查計畫</w:t>
            </w:r>
          </w:p>
          <w:p w:rsidR="009D121A" w:rsidRPr="0046068D" w:rsidRDefault="009D121A"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緊急應變計畫</w:t>
            </w:r>
          </w:p>
          <w:p w:rsidR="009D121A" w:rsidRPr="0046068D" w:rsidRDefault="009D121A"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墜落災害防止計畫</w:t>
            </w:r>
          </w:p>
          <w:p w:rsidR="009D121A" w:rsidRPr="0046068D" w:rsidRDefault="009D121A"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局限空間危害防止計畫</w:t>
            </w:r>
          </w:p>
          <w:p w:rsidR="009D121A" w:rsidRPr="0046068D" w:rsidRDefault="009D121A"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露天開挖計畫</w:t>
            </w:r>
          </w:p>
          <w:p w:rsidR="009D121A" w:rsidRPr="0046068D" w:rsidRDefault="009D121A"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擋土支撐之構築圖樣及施工計畫</w:t>
            </w:r>
          </w:p>
          <w:p w:rsidR="009D121A" w:rsidRPr="0046068D" w:rsidRDefault="009D121A"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混凝土澆置計畫</w:t>
            </w:r>
          </w:p>
          <w:p w:rsidR="009D121A" w:rsidRPr="0046068D" w:rsidRDefault="009D121A" w:rsidP="00A8130B">
            <w:pPr>
              <w:pStyle w:val="a4"/>
              <w:numPr>
                <w:ilvl w:val="1"/>
                <w:numId w:val="7"/>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鋼構組配</w:t>
            </w:r>
            <w:proofErr w:type="gramEnd"/>
            <w:r w:rsidRPr="0046068D">
              <w:rPr>
                <w:rFonts w:ascii="標楷體" w:eastAsia="標楷體" w:hAnsi="標楷體" w:hint="eastAsia"/>
                <w:sz w:val="28"/>
              </w:rPr>
              <w:t>作業計畫</w:t>
            </w:r>
          </w:p>
          <w:p w:rsidR="009D121A" w:rsidRPr="0046068D" w:rsidRDefault="009D121A"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交通維持計畫(或</w:t>
            </w:r>
            <w:r w:rsidR="006E1895" w:rsidRPr="0046068D">
              <w:rPr>
                <w:rFonts w:ascii="標楷體" w:eastAsia="標楷體" w:hAnsi="標楷體" w:hint="eastAsia"/>
                <w:sz w:val="28"/>
              </w:rPr>
              <w:t>交通</w:t>
            </w:r>
            <w:r w:rsidRPr="0046068D">
              <w:rPr>
                <w:rFonts w:ascii="標楷體" w:eastAsia="標楷體" w:hAnsi="標楷體" w:hint="eastAsia"/>
                <w:sz w:val="28"/>
              </w:rPr>
              <w:t>安全防護計畫)</w:t>
            </w:r>
          </w:p>
          <w:p w:rsidR="009D121A" w:rsidRPr="0046068D" w:rsidRDefault="006E1895"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高空工作車作業安全計畫</w:t>
            </w:r>
          </w:p>
          <w:p w:rsidR="006E1895" w:rsidRPr="0046068D" w:rsidRDefault="006E1895"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呼吸防護計畫</w:t>
            </w:r>
          </w:p>
          <w:p w:rsidR="006E1895" w:rsidRPr="0046068D" w:rsidRDefault="006E1895"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生物病原體危害預防實施計畫</w:t>
            </w:r>
          </w:p>
          <w:p w:rsidR="006E1895" w:rsidRPr="0046068D" w:rsidRDefault="006E1895"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聽力保護計畫</w:t>
            </w:r>
          </w:p>
          <w:p w:rsidR="006E1895" w:rsidRPr="0046068D" w:rsidRDefault="006E1895"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人因性危害預防計畫</w:t>
            </w:r>
          </w:p>
          <w:p w:rsidR="006E1895" w:rsidRPr="0046068D" w:rsidRDefault="006E1895"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異常工作負荷促發疾病預防計畫</w:t>
            </w:r>
          </w:p>
          <w:p w:rsidR="006E1895" w:rsidRPr="0046068D" w:rsidRDefault="006E1895"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執行職務遭受不法侵害預防計畫</w:t>
            </w:r>
          </w:p>
          <w:p w:rsidR="00E65AD4" w:rsidRPr="0046068D" w:rsidRDefault="00E65AD4"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危害告知：</w:t>
            </w:r>
          </w:p>
          <w:p w:rsidR="00E65AD4" w:rsidRPr="0046068D" w:rsidRDefault="00E65AD4"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應於交付承攬時或工作進行之前告知。</w:t>
            </w:r>
          </w:p>
          <w:p w:rsidR="00E65AD4" w:rsidRPr="0046068D" w:rsidRDefault="00E65AD4"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告知內容應至少包含工作環境、危害因素</w:t>
            </w:r>
            <w:proofErr w:type="gramStart"/>
            <w:r w:rsidRPr="0046068D">
              <w:rPr>
                <w:rFonts w:ascii="標楷體" w:eastAsia="標楷體" w:hAnsi="標楷體" w:hint="eastAsia"/>
                <w:sz w:val="28"/>
              </w:rPr>
              <w:t>暨職安法令</w:t>
            </w:r>
            <w:proofErr w:type="gramEnd"/>
            <w:r w:rsidRPr="0046068D">
              <w:rPr>
                <w:rFonts w:ascii="標楷體" w:eastAsia="標楷體" w:hAnsi="標楷體" w:hint="eastAsia"/>
                <w:sz w:val="28"/>
              </w:rPr>
              <w:t>及契約規定應採取之措施。</w:t>
            </w:r>
          </w:p>
          <w:p w:rsidR="00E65AD4" w:rsidRPr="0046068D" w:rsidRDefault="00E65AD4"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告知者及被告知者應簽章，並註明日期時間。</w:t>
            </w:r>
          </w:p>
          <w:p w:rsidR="009E7999" w:rsidRPr="0046068D" w:rsidRDefault="009E7999"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協議組織：</w:t>
            </w:r>
          </w:p>
          <w:p w:rsidR="009E7999" w:rsidRPr="0046068D" w:rsidRDefault="009E7999"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是否定期召開協議組織會議。</w:t>
            </w:r>
          </w:p>
          <w:p w:rsidR="009E7999" w:rsidRPr="0046068D" w:rsidRDefault="009E7999"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會議紀錄是否詳實(如</w:t>
            </w:r>
            <w:r w:rsidR="003025F9" w:rsidRPr="0046068D">
              <w:rPr>
                <w:rFonts w:ascii="標楷體" w:eastAsia="標楷體" w:hAnsi="標楷體" w:hint="eastAsia"/>
                <w:sz w:val="28"/>
              </w:rPr>
              <w:t>A</w:t>
            </w:r>
            <w:r w:rsidRPr="0046068D">
              <w:rPr>
                <w:rFonts w:ascii="標楷體" w:eastAsia="標楷體" w:hAnsi="標楷體" w:hint="eastAsia"/>
                <w:sz w:val="28"/>
              </w:rPr>
              <w:t>.登載參加廠商名稱及人員職稱/姓名，</w:t>
            </w:r>
            <w:r w:rsidR="003025F9" w:rsidRPr="0046068D">
              <w:rPr>
                <w:rFonts w:ascii="標楷體" w:eastAsia="標楷體" w:hAnsi="標楷體" w:hint="eastAsia"/>
                <w:sz w:val="28"/>
              </w:rPr>
              <w:t>B</w:t>
            </w:r>
            <w:r w:rsidRPr="0046068D">
              <w:rPr>
                <w:rFonts w:ascii="標楷體" w:eastAsia="標楷體" w:hAnsi="標楷體" w:hint="eastAsia"/>
                <w:sz w:val="28"/>
              </w:rPr>
              <w:t>.應含職業安全衛生法第38條所列事項，並避免流於形式)。</w:t>
            </w:r>
          </w:p>
          <w:p w:rsidR="00DB2FFD" w:rsidRPr="0046068D" w:rsidRDefault="00DB2FFD"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勞工</w:t>
            </w:r>
            <w:r w:rsidR="00EE451E" w:rsidRPr="0046068D">
              <w:rPr>
                <w:rFonts w:ascii="標楷體" w:eastAsia="標楷體" w:hAnsi="標楷體" w:hint="eastAsia"/>
                <w:b/>
                <w:sz w:val="28"/>
              </w:rPr>
              <w:t>名冊</w:t>
            </w:r>
            <w:r w:rsidRPr="0046068D">
              <w:rPr>
                <w:rFonts w:ascii="標楷體" w:eastAsia="標楷體" w:hAnsi="標楷體" w:hint="eastAsia"/>
                <w:b/>
                <w:sz w:val="28"/>
              </w:rPr>
              <w:t>管理：</w:t>
            </w:r>
          </w:p>
          <w:p w:rsidR="00DB2FFD" w:rsidRPr="0046068D" w:rsidRDefault="00DB2FFD"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是否建立並更新勞工名冊(含各協力廠商)。</w:t>
            </w:r>
          </w:p>
          <w:p w:rsidR="00DB2FFD" w:rsidRPr="0046068D" w:rsidRDefault="00DB2FFD"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確認勞工已完成勞保、體檢、教育訓練(</w:t>
            </w:r>
            <w:proofErr w:type="gramStart"/>
            <w:r w:rsidRPr="0046068D">
              <w:rPr>
                <w:rFonts w:ascii="標楷體" w:eastAsia="標楷體" w:hAnsi="標楷體" w:hint="eastAsia"/>
                <w:sz w:val="28"/>
              </w:rPr>
              <w:t>職安卡</w:t>
            </w:r>
            <w:proofErr w:type="gramEnd"/>
            <w:r w:rsidRPr="0046068D">
              <w:rPr>
                <w:rFonts w:ascii="標楷體" w:eastAsia="標楷體" w:hAnsi="標楷體" w:hint="eastAsia"/>
                <w:sz w:val="28"/>
              </w:rPr>
              <w:t>)、危害告知等紀錄，核發識別證據以管制。</w:t>
            </w:r>
          </w:p>
          <w:p w:rsidR="00DB2FFD" w:rsidRPr="0046068D" w:rsidRDefault="00DB2FFD"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危險機械設備管理：</w:t>
            </w:r>
          </w:p>
          <w:p w:rsidR="00DB2FFD" w:rsidRPr="0046068D" w:rsidRDefault="00DB2FFD"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是否建立機械設備清單，並核發車證、</w:t>
            </w:r>
            <w:r w:rsidR="00340D19" w:rsidRPr="0046068D">
              <w:rPr>
                <w:rFonts w:ascii="標楷體" w:eastAsia="標楷體" w:hAnsi="標楷體" w:hint="eastAsia"/>
                <w:sz w:val="28"/>
              </w:rPr>
              <w:t>識別</w:t>
            </w:r>
            <w:proofErr w:type="gramStart"/>
            <w:r w:rsidR="00340D19" w:rsidRPr="0046068D">
              <w:rPr>
                <w:rFonts w:ascii="標楷體" w:eastAsia="標楷體" w:hAnsi="標楷體" w:hint="eastAsia"/>
                <w:sz w:val="28"/>
              </w:rPr>
              <w:t>標籤等</w:t>
            </w:r>
            <w:r w:rsidRPr="0046068D">
              <w:rPr>
                <w:rFonts w:ascii="標楷體" w:eastAsia="標楷體" w:hAnsi="標楷體" w:hint="eastAsia"/>
                <w:sz w:val="28"/>
              </w:rPr>
              <w:t>據以</w:t>
            </w:r>
            <w:proofErr w:type="gramEnd"/>
            <w:r w:rsidRPr="0046068D">
              <w:rPr>
                <w:rFonts w:ascii="標楷體" w:eastAsia="標楷體" w:hAnsi="標楷體" w:hint="eastAsia"/>
                <w:sz w:val="28"/>
              </w:rPr>
              <w:t>管制</w:t>
            </w:r>
            <w:r w:rsidR="00340D19" w:rsidRPr="0046068D">
              <w:rPr>
                <w:rFonts w:ascii="標楷體" w:eastAsia="標楷體" w:hAnsi="標楷體" w:hint="eastAsia"/>
                <w:sz w:val="28"/>
              </w:rPr>
              <w:t>。</w:t>
            </w:r>
          </w:p>
          <w:p w:rsidR="00E65AD4" w:rsidRPr="0046068D" w:rsidRDefault="00E65AD4"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安全衛生教育訓練：</w:t>
            </w:r>
          </w:p>
          <w:p w:rsidR="006060D8" w:rsidRPr="0046068D" w:rsidRDefault="00E65AD4" w:rsidP="00A8130B">
            <w:pPr>
              <w:pStyle w:val="a4"/>
              <w:numPr>
                <w:ilvl w:val="1"/>
                <w:numId w:val="7"/>
              </w:numPr>
              <w:adjustRightInd w:val="0"/>
              <w:snapToGrid w:val="0"/>
              <w:ind w:leftChars="0"/>
              <w:jc w:val="both"/>
              <w:rPr>
                <w:rFonts w:ascii="標楷體" w:eastAsia="標楷體" w:hAnsi="標楷體"/>
                <w:b/>
                <w:sz w:val="28"/>
              </w:rPr>
            </w:pPr>
            <w:r w:rsidRPr="0046068D">
              <w:rPr>
                <w:rFonts w:ascii="標楷體" w:eastAsia="標楷體" w:hAnsi="標楷體" w:hint="eastAsia"/>
                <w:sz w:val="28"/>
              </w:rPr>
              <w:t>是否依契約或相關規定辦理安全衛生教育訓練</w:t>
            </w:r>
            <w:r w:rsidR="006060D8" w:rsidRPr="0046068D">
              <w:rPr>
                <w:rFonts w:ascii="標楷體" w:eastAsia="標楷體" w:hAnsi="標楷體" w:hint="eastAsia"/>
                <w:sz w:val="28"/>
              </w:rPr>
              <w:t>。</w:t>
            </w:r>
          </w:p>
          <w:p w:rsidR="00E65AD4" w:rsidRPr="0046068D" w:rsidRDefault="00E65AD4" w:rsidP="00A8130B">
            <w:pPr>
              <w:pStyle w:val="a4"/>
              <w:numPr>
                <w:ilvl w:val="1"/>
                <w:numId w:val="7"/>
              </w:numPr>
              <w:adjustRightInd w:val="0"/>
              <w:snapToGrid w:val="0"/>
              <w:ind w:leftChars="0"/>
              <w:jc w:val="both"/>
              <w:rPr>
                <w:rFonts w:ascii="標楷體" w:eastAsia="標楷體" w:hAnsi="標楷體"/>
                <w:b/>
                <w:sz w:val="28"/>
              </w:rPr>
            </w:pPr>
            <w:r w:rsidRPr="0046068D">
              <w:rPr>
                <w:rFonts w:ascii="標楷體" w:eastAsia="標楷體" w:hAnsi="標楷體" w:hint="eastAsia"/>
                <w:sz w:val="28"/>
              </w:rPr>
              <w:t>紀錄</w:t>
            </w:r>
            <w:r w:rsidR="006060D8" w:rsidRPr="0046068D">
              <w:rPr>
                <w:rFonts w:ascii="標楷體" w:eastAsia="標楷體" w:hAnsi="標楷體" w:hint="eastAsia"/>
                <w:sz w:val="28"/>
              </w:rPr>
              <w:t>應完整(包含課程表、講義、照片、簽到單)</w:t>
            </w:r>
            <w:r w:rsidRPr="0046068D">
              <w:rPr>
                <w:rFonts w:ascii="標楷體" w:eastAsia="標楷體" w:hAnsi="標楷體" w:hint="eastAsia"/>
                <w:sz w:val="28"/>
              </w:rPr>
              <w:t>。</w:t>
            </w:r>
          </w:p>
          <w:p w:rsidR="0014463D" w:rsidRPr="0046068D" w:rsidRDefault="0014463D" w:rsidP="00A8130B">
            <w:pPr>
              <w:pStyle w:val="a4"/>
              <w:numPr>
                <w:ilvl w:val="1"/>
                <w:numId w:val="7"/>
              </w:numPr>
              <w:adjustRightInd w:val="0"/>
              <w:snapToGrid w:val="0"/>
              <w:ind w:leftChars="0"/>
              <w:jc w:val="both"/>
              <w:rPr>
                <w:rFonts w:ascii="標楷體" w:eastAsia="標楷體" w:hAnsi="標楷體"/>
                <w:b/>
                <w:sz w:val="28"/>
              </w:rPr>
            </w:pPr>
            <w:r w:rsidRPr="0046068D">
              <w:rPr>
                <w:rFonts w:ascii="標楷體" w:eastAsia="標楷體" w:hAnsi="標楷體" w:hint="eastAsia"/>
                <w:sz w:val="28"/>
              </w:rPr>
              <w:t>是否將安衛相關人員(</w:t>
            </w:r>
            <w:proofErr w:type="gramStart"/>
            <w:r w:rsidRPr="0046068D">
              <w:rPr>
                <w:rFonts w:ascii="標楷體" w:eastAsia="標楷體" w:hAnsi="標楷體" w:hint="eastAsia"/>
                <w:sz w:val="28"/>
              </w:rPr>
              <w:t>職安業務</w:t>
            </w:r>
            <w:proofErr w:type="gramEnd"/>
            <w:r w:rsidRPr="0046068D">
              <w:rPr>
                <w:rFonts w:ascii="標楷體" w:eastAsia="標楷體" w:hAnsi="標楷體" w:hint="eastAsia"/>
                <w:sz w:val="28"/>
              </w:rPr>
              <w:t>主管、</w:t>
            </w:r>
            <w:proofErr w:type="gramStart"/>
            <w:r w:rsidRPr="0046068D">
              <w:rPr>
                <w:rFonts w:ascii="標楷體" w:eastAsia="標楷體" w:hAnsi="標楷體" w:hint="eastAsia"/>
                <w:sz w:val="28"/>
              </w:rPr>
              <w:t>職安人</w:t>
            </w:r>
            <w:proofErr w:type="gramEnd"/>
            <w:r w:rsidRPr="0046068D">
              <w:rPr>
                <w:rFonts w:ascii="標楷體" w:eastAsia="標楷體" w:hAnsi="標楷體" w:hint="eastAsia"/>
                <w:sz w:val="28"/>
              </w:rPr>
              <w:t>員、營造作業主管、急救人員、特殊作業人員)資格證照(書)</w:t>
            </w:r>
            <w:proofErr w:type="gramStart"/>
            <w:r w:rsidRPr="0046068D">
              <w:rPr>
                <w:rFonts w:ascii="標楷體" w:eastAsia="標楷體" w:hAnsi="標楷體" w:hint="eastAsia"/>
                <w:sz w:val="28"/>
              </w:rPr>
              <w:t>及回訓證</w:t>
            </w:r>
            <w:proofErr w:type="gramEnd"/>
            <w:r w:rsidRPr="0046068D">
              <w:rPr>
                <w:rFonts w:ascii="標楷體" w:eastAsia="標楷體" w:hAnsi="標楷體" w:hint="eastAsia"/>
                <w:sz w:val="28"/>
              </w:rPr>
              <w:t>明影本，</w:t>
            </w:r>
            <w:proofErr w:type="gramStart"/>
            <w:r w:rsidRPr="0046068D">
              <w:rPr>
                <w:rFonts w:ascii="標楷體" w:eastAsia="標楷體" w:hAnsi="標楷體" w:hint="eastAsia"/>
                <w:sz w:val="28"/>
              </w:rPr>
              <w:t>作成專</w:t>
            </w:r>
            <w:r w:rsidRPr="0046068D">
              <w:rPr>
                <w:rFonts w:ascii="標楷體" w:eastAsia="標楷體" w:hAnsi="標楷體" w:hint="eastAsia"/>
                <w:sz w:val="28"/>
              </w:rPr>
              <w:lastRenderedPageBreak/>
              <w:t>檔紀</w:t>
            </w:r>
            <w:proofErr w:type="gramEnd"/>
            <w:r w:rsidRPr="0046068D">
              <w:rPr>
                <w:rFonts w:ascii="標楷體" w:eastAsia="標楷體" w:hAnsi="標楷體" w:hint="eastAsia"/>
                <w:sz w:val="28"/>
              </w:rPr>
              <w:t>錄，</w:t>
            </w:r>
            <w:proofErr w:type="gramStart"/>
            <w:r w:rsidRPr="0046068D">
              <w:rPr>
                <w:rFonts w:ascii="標楷體" w:eastAsia="標楷體" w:hAnsi="標楷體" w:hint="eastAsia"/>
                <w:sz w:val="28"/>
              </w:rPr>
              <w:t>並專冊管</w:t>
            </w:r>
            <w:proofErr w:type="gramEnd"/>
            <w:r w:rsidRPr="0046068D">
              <w:rPr>
                <w:rFonts w:ascii="標楷體" w:eastAsia="標楷體" w:hAnsi="標楷體" w:hint="eastAsia"/>
                <w:sz w:val="28"/>
              </w:rPr>
              <w:t>理確保證照有效(◎每月至少查證1次)。</w:t>
            </w:r>
          </w:p>
          <w:p w:rsidR="008462EF" w:rsidRPr="0046068D" w:rsidRDefault="00E027B2"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自動檢查：</w:t>
            </w:r>
          </w:p>
          <w:p w:rsidR="00E027B2" w:rsidRPr="0046068D" w:rsidRDefault="00E027B2"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是否依職業安全衛生管理計畫(所訂自動檢查計畫)辦理。</w:t>
            </w:r>
          </w:p>
          <w:p w:rsidR="002F097E" w:rsidRPr="0046068D" w:rsidRDefault="00E027B2"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是否對高空工作車、起重機、車輛</w:t>
            </w:r>
            <w:r w:rsidR="003025F9" w:rsidRPr="0046068D">
              <w:rPr>
                <w:rFonts w:ascii="標楷體" w:eastAsia="標楷體" w:hAnsi="標楷體" w:hint="eastAsia"/>
                <w:sz w:val="28"/>
              </w:rPr>
              <w:t>系</w:t>
            </w:r>
            <w:r w:rsidRPr="0046068D">
              <w:rPr>
                <w:rFonts w:ascii="標楷體" w:eastAsia="標楷體" w:hAnsi="標楷體" w:hint="eastAsia"/>
                <w:sz w:val="28"/>
              </w:rPr>
              <w:t>營建機械、鏈</w:t>
            </w:r>
            <w:proofErr w:type="gramStart"/>
            <w:r w:rsidRPr="0046068D">
              <w:rPr>
                <w:rFonts w:ascii="標楷體" w:eastAsia="標楷體" w:hAnsi="標楷體" w:hint="eastAsia"/>
                <w:sz w:val="28"/>
              </w:rPr>
              <w:t>鋸或割</w:t>
            </w:r>
            <w:proofErr w:type="gramEnd"/>
            <w:r w:rsidRPr="0046068D">
              <w:rPr>
                <w:rFonts w:ascii="標楷體" w:eastAsia="標楷體" w:hAnsi="標楷體" w:hint="eastAsia"/>
                <w:sz w:val="28"/>
              </w:rPr>
              <w:t>草設備、假設工程(如施工架、</w:t>
            </w:r>
            <w:proofErr w:type="gramStart"/>
            <w:r w:rsidRPr="0046068D">
              <w:rPr>
                <w:rFonts w:ascii="標楷體" w:eastAsia="標楷體" w:hAnsi="標楷體" w:hint="eastAsia"/>
                <w:sz w:val="28"/>
              </w:rPr>
              <w:t>施工構</w:t>
            </w:r>
            <w:proofErr w:type="gramEnd"/>
            <w:r w:rsidRPr="0046068D">
              <w:rPr>
                <w:rFonts w:ascii="標楷體" w:eastAsia="標楷體" w:hAnsi="標楷體" w:hint="eastAsia"/>
                <w:sz w:val="28"/>
              </w:rPr>
              <w:t>台、模板支撐架等)定期檢查、檢點。</w:t>
            </w:r>
          </w:p>
          <w:p w:rsidR="002F097E" w:rsidRPr="0046068D" w:rsidRDefault="002E3782"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高風險作業：</w:t>
            </w:r>
          </w:p>
          <w:p w:rsidR="002E3782" w:rsidRPr="0046068D" w:rsidRDefault="002E3782" w:rsidP="00A8130B">
            <w:pPr>
              <w:pStyle w:val="a4"/>
              <w:numPr>
                <w:ilvl w:val="1"/>
                <w:numId w:val="7"/>
              </w:numPr>
              <w:adjustRightInd w:val="0"/>
              <w:snapToGrid w:val="0"/>
              <w:ind w:leftChars="0"/>
              <w:jc w:val="both"/>
              <w:rPr>
                <w:rFonts w:ascii="標楷體" w:eastAsia="標楷體" w:hAnsi="標楷體"/>
                <w:b/>
                <w:sz w:val="28"/>
              </w:rPr>
            </w:pPr>
            <w:r w:rsidRPr="0046068D">
              <w:rPr>
                <w:rFonts w:ascii="標楷體" w:eastAsia="標楷體" w:hAnsi="標楷體" w:hint="eastAsia"/>
                <w:sz w:val="28"/>
              </w:rPr>
              <w:t>是否定期或不定期就高風險作業辦理各項查察作業，並持續滾動檢討成效，做成紀錄備查。</w:t>
            </w:r>
          </w:p>
          <w:p w:rsidR="003643E5" w:rsidRPr="0046068D" w:rsidRDefault="003643E5" w:rsidP="00A8130B">
            <w:pPr>
              <w:pStyle w:val="a4"/>
              <w:numPr>
                <w:ilvl w:val="1"/>
                <w:numId w:val="7"/>
              </w:numPr>
              <w:adjustRightInd w:val="0"/>
              <w:snapToGrid w:val="0"/>
              <w:ind w:leftChars="0"/>
              <w:jc w:val="both"/>
              <w:rPr>
                <w:rFonts w:ascii="標楷體" w:eastAsia="標楷體" w:hAnsi="標楷體"/>
                <w:b/>
                <w:sz w:val="28"/>
              </w:rPr>
            </w:pPr>
            <w:r w:rsidRPr="0046068D">
              <w:rPr>
                <w:rFonts w:ascii="標楷體" w:eastAsia="標楷體" w:hAnsi="標楷體" w:hint="eastAsia"/>
                <w:sz w:val="28"/>
              </w:rPr>
              <w:t>是否依核定施工計畫、圖說施作。</w:t>
            </w:r>
          </w:p>
          <w:p w:rsidR="002E3782" w:rsidRPr="0046068D" w:rsidRDefault="002E3782"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安衛稽核：</w:t>
            </w:r>
          </w:p>
          <w:p w:rsidR="002E3782" w:rsidRPr="0046068D" w:rsidRDefault="002E3782" w:rsidP="00A8130B">
            <w:pPr>
              <w:pStyle w:val="a4"/>
              <w:numPr>
                <w:ilvl w:val="1"/>
                <w:numId w:val="7"/>
              </w:numPr>
              <w:adjustRightInd w:val="0"/>
              <w:snapToGrid w:val="0"/>
              <w:ind w:leftChars="0"/>
              <w:jc w:val="both"/>
              <w:rPr>
                <w:rFonts w:ascii="標楷體" w:eastAsia="標楷體" w:hAnsi="標楷體"/>
                <w:b/>
                <w:sz w:val="28"/>
              </w:rPr>
            </w:pPr>
            <w:r w:rsidRPr="0046068D">
              <w:rPr>
                <w:rFonts w:ascii="標楷體" w:eastAsia="標楷體" w:hAnsi="標楷體" w:hint="eastAsia"/>
                <w:sz w:val="28"/>
              </w:rPr>
              <w:t>是否確實辦理內部/外部安衛稽核，並留存紀錄備查。</w:t>
            </w:r>
          </w:p>
          <w:p w:rsidR="004B3DBA" w:rsidRPr="0046068D" w:rsidRDefault="004B3DBA"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緊急應變演練：</w:t>
            </w:r>
          </w:p>
          <w:p w:rsidR="004B3DBA" w:rsidRPr="0046068D" w:rsidRDefault="00ED33CA"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是否依緊急應變計畫實施演練，並做成紀錄(含腳本、照片等)。</w:t>
            </w:r>
          </w:p>
          <w:p w:rsidR="002F097E" w:rsidRPr="0046068D" w:rsidRDefault="002F097E" w:rsidP="00A8130B">
            <w:pPr>
              <w:pStyle w:val="a4"/>
              <w:numPr>
                <w:ilvl w:val="0"/>
                <w:numId w:val="7"/>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矯正預防作業：</w:t>
            </w:r>
          </w:p>
          <w:p w:rsidR="00B83F3D" w:rsidRPr="0046068D" w:rsidRDefault="00B83F3D" w:rsidP="00A8130B">
            <w:pPr>
              <w:pStyle w:val="a4"/>
              <w:numPr>
                <w:ilvl w:val="1"/>
                <w:numId w:val="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近3個月內</w:t>
            </w:r>
            <w:r w:rsidR="001F61A6" w:rsidRPr="0046068D">
              <w:rPr>
                <w:rFonts w:ascii="標楷體" w:eastAsia="標楷體" w:hAnsi="標楷體" w:hint="eastAsia"/>
                <w:sz w:val="28"/>
              </w:rPr>
              <w:t>廠商</w:t>
            </w:r>
            <w:r w:rsidRPr="0046068D">
              <w:rPr>
                <w:rFonts w:ascii="標楷體" w:eastAsia="標楷體" w:hAnsi="標楷體" w:hint="eastAsia"/>
                <w:sz w:val="28"/>
              </w:rPr>
              <w:t>及監造單位是否分別就安全衛生自主檢查及安全衛生抽查進行統計分析(每月)，就常見缺失進行矯正與預防措施，並追蹤管制，留存紀錄備查(</w:t>
            </w:r>
            <w:r w:rsidR="002F097E" w:rsidRPr="0046068D">
              <w:rPr>
                <w:rFonts w:ascii="標楷體" w:eastAsia="標楷體" w:hAnsi="標楷體" w:hint="eastAsia"/>
                <w:sz w:val="28"/>
              </w:rPr>
              <w:t>◎每月至少查證1次</w:t>
            </w:r>
            <w:r w:rsidRPr="0046068D">
              <w:rPr>
                <w:rFonts w:ascii="標楷體" w:eastAsia="標楷體" w:hAnsi="標楷體" w:hint="eastAsia"/>
                <w:sz w:val="28"/>
              </w:rPr>
              <w:t>)。</w:t>
            </w:r>
          </w:p>
          <w:p w:rsidR="004B3DBA" w:rsidRPr="0046068D" w:rsidRDefault="00EE451E" w:rsidP="00A8130B">
            <w:pPr>
              <w:pStyle w:val="a4"/>
              <w:numPr>
                <w:ilvl w:val="0"/>
                <w:numId w:val="7"/>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文件及紀</w:t>
            </w:r>
            <w:r w:rsidR="004B3DBA" w:rsidRPr="0046068D">
              <w:rPr>
                <w:rFonts w:ascii="標楷體" w:eastAsia="標楷體" w:hAnsi="標楷體" w:hint="eastAsia"/>
                <w:b/>
                <w:sz w:val="28"/>
              </w:rPr>
              <w:t>錄保存：</w:t>
            </w:r>
          </w:p>
          <w:p w:rsidR="002F097E" w:rsidRPr="0046068D" w:rsidRDefault="004B3DBA" w:rsidP="00A8130B">
            <w:pPr>
              <w:pStyle w:val="a4"/>
              <w:numPr>
                <w:ilvl w:val="1"/>
                <w:numId w:val="7"/>
              </w:numPr>
              <w:adjustRightInd w:val="0"/>
              <w:snapToGrid w:val="0"/>
              <w:ind w:leftChars="0"/>
              <w:jc w:val="both"/>
              <w:rPr>
                <w:rFonts w:ascii="標楷體" w:eastAsia="標楷體" w:hAnsi="標楷體"/>
                <w:b/>
                <w:sz w:val="28"/>
              </w:rPr>
            </w:pPr>
            <w:r w:rsidRPr="0046068D">
              <w:rPr>
                <w:rFonts w:ascii="標楷體" w:eastAsia="標楷體" w:hAnsi="標楷體" w:hint="eastAsia"/>
                <w:sz w:val="28"/>
              </w:rPr>
              <w:t>是否分別依相關管理作業程序(</w:t>
            </w:r>
            <w:proofErr w:type="gramStart"/>
            <w:r w:rsidRPr="0046068D">
              <w:rPr>
                <w:rFonts w:ascii="標楷體" w:eastAsia="標楷體" w:hAnsi="標楷體" w:hint="eastAsia"/>
                <w:sz w:val="28"/>
              </w:rPr>
              <w:t>或</w:t>
            </w:r>
            <w:r w:rsidR="009E7999" w:rsidRPr="0046068D">
              <w:rPr>
                <w:rFonts w:ascii="標楷體" w:eastAsia="標楷體" w:hAnsi="標楷體" w:hint="eastAsia"/>
                <w:sz w:val="28"/>
              </w:rPr>
              <w:t>職安管理</w:t>
            </w:r>
            <w:proofErr w:type="gramEnd"/>
            <w:r w:rsidRPr="0046068D">
              <w:rPr>
                <w:rFonts w:ascii="標楷體" w:eastAsia="標楷體" w:hAnsi="標楷體" w:hint="eastAsia"/>
                <w:sz w:val="28"/>
              </w:rPr>
              <w:t>計畫等)將「文件」及「紀錄」妥善保存(如填寫編號及流水號、保存年限等)。</w:t>
            </w:r>
          </w:p>
          <w:p w:rsidR="00736FE1" w:rsidRPr="0046068D" w:rsidRDefault="004B3DBA" w:rsidP="00A8130B">
            <w:pPr>
              <w:pStyle w:val="a4"/>
              <w:numPr>
                <w:ilvl w:val="0"/>
                <w:numId w:val="7"/>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其他重要項目</w:t>
            </w:r>
          </w:p>
        </w:tc>
      </w:tr>
      <w:tr w:rsidR="0046068D" w:rsidRPr="0046068D" w:rsidTr="00A8274D">
        <w:tc>
          <w:tcPr>
            <w:tcW w:w="496" w:type="dxa"/>
            <w:vMerge/>
          </w:tcPr>
          <w:p w:rsidR="00736FE1" w:rsidRPr="0046068D" w:rsidRDefault="00736FE1" w:rsidP="00A8130B">
            <w:pPr>
              <w:adjustRightInd w:val="0"/>
              <w:snapToGrid w:val="0"/>
              <w:jc w:val="both"/>
              <w:rPr>
                <w:rFonts w:ascii="標楷體" w:eastAsia="標楷體" w:hAnsi="標楷體"/>
                <w:sz w:val="28"/>
              </w:rPr>
            </w:pPr>
          </w:p>
        </w:tc>
        <w:tc>
          <w:tcPr>
            <w:tcW w:w="9138" w:type="dxa"/>
          </w:tcPr>
          <w:p w:rsidR="00736FE1" w:rsidRPr="0046068D" w:rsidRDefault="00736FE1" w:rsidP="00A8130B">
            <w:pPr>
              <w:adjustRightInd w:val="0"/>
              <w:snapToGrid w:val="0"/>
              <w:jc w:val="both"/>
              <w:rPr>
                <w:rFonts w:ascii="標楷體" w:eastAsia="標楷體" w:hAnsi="標楷體"/>
                <w:sz w:val="28"/>
              </w:rPr>
            </w:pPr>
            <w:r w:rsidRPr="0046068D">
              <w:rPr>
                <w:rFonts w:ascii="標楷體" w:eastAsia="標楷體" w:hAnsi="標楷體" w:hint="eastAsia"/>
                <w:sz w:val="28"/>
              </w:rPr>
              <w:t>(三)、其他</w:t>
            </w:r>
          </w:p>
        </w:tc>
      </w:tr>
      <w:tr w:rsidR="0046068D" w:rsidRPr="0046068D" w:rsidTr="00A8274D">
        <w:tc>
          <w:tcPr>
            <w:tcW w:w="496" w:type="dxa"/>
            <w:vMerge/>
          </w:tcPr>
          <w:p w:rsidR="00736FE1" w:rsidRPr="0046068D" w:rsidRDefault="00736FE1" w:rsidP="00A8130B">
            <w:pPr>
              <w:adjustRightInd w:val="0"/>
              <w:snapToGrid w:val="0"/>
              <w:jc w:val="both"/>
              <w:rPr>
                <w:rFonts w:ascii="標楷體" w:eastAsia="標楷體" w:hAnsi="標楷體"/>
                <w:sz w:val="28"/>
              </w:rPr>
            </w:pPr>
          </w:p>
        </w:tc>
        <w:tc>
          <w:tcPr>
            <w:tcW w:w="9138" w:type="dxa"/>
          </w:tcPr>
          <w:p w:rsidR="00E41209" w:rsidRPr="0046068D" w:rsidRDefault="00E41209" w:rsidP="00A8130B">
            <w:pPr>
              <w:pStyle w:val="a4"/>
              <w:numPr>
                <w:ilvl w:val="0"/>
                <w:numId w:val="4"/>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汛期防災：</w:t>
            </w:r>
          </w:p>
          <w:p w:rsidR="00E41209" w:rsidRPr="0046068D" w:rsidRDefault="00736FE1" w:rsidP="00A8130B">
            <w:pPr>
              <w:pStyle w:val="a4"/>
              <w:numPr>
                <w:ilvl w:val="0"/>
                <w:numId w:val="40"/>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「汛期工地防災自主檢查表」</w:t>
            </w:r>
            <w:r w:rsidR="00E41209" w:rsidRPr="0046068D">
              <w:rPr>
                <w:rFonts w:ascii="標楷體" w:eastAsia="標楷體" w:hAnsi="標楷體" w:hint="eastAsia"/>
                <w:sz w:val="28"/>
              </w:rPr>
              <w:t>是否使用最新版本(</w:t>
            </w:r>
            <w:r w:rsidR="006B6F35" w:rsidRPr="0046068D">
              <w:rPr>
                <w:rFonts w:ascii="標楷體" w:eastAsia="標楷體" w:hAnsi="標楷體" w:hint="eastAsia"/>
                <w:sz w:val="28"/>
              </w:rPr>
              <w:t>第1</w:t>
            </w:r>
            <w:r w:rsidR="00E41209" w:rsidRPr="0046068D">
              <w:rPr>
                <w:rFonts w:ascii="標楷體" w:eastAsia="標楷體" w:hAnsi="標楷體" w:hint="eastAsia"/>
                <w:sz w:val="28"/>
              </w:rPr>
              <w:t>項</w:t>
            </w:r>
            <w:r w:rsidR="006B6F35" w:rsidRPr="0046068D">
              <w:rPr>
                <w:rFonts w:ascii="標楷體" w:eastAsia="標楷體" w:hAnsi="標楷體" w:hint="eastAsia"/>
                <w:sz w:val="28"/>
              </w:rPr>
              <w:t>是否為</w:t>
            </w:r>
            <w:r w:rsidR="00E41209" w:rsidRPr="0046068D">
              <w:rPr>
                <w:rFonts w:ascii="標楷體" w:eastAsia="標楷體" w:hAnsi="標楷體" w:hint="eastAsia"/>
                <w:sz w:val="28"/>
              </w:rPr>
              <w:t>風險辨識，備註含相關網址)。</w:t>
            </w:r>
          </w:p>
          <w:p w:rsidR="00736FE1" w:rsidRPr="0046068D" w:rsidRDefault="00736FE1" w:rsidP="00A8130B">
            <w:pPr>
              <w:pStyle w:val="a4"/>
              <w:numPr>
                <w:ilvl w:val="0"/>
                <w:numId w:val="40"/>
              </w:numPr>
              <w:adjustRightInd w:val="0"/>
              <w:snapToGrid w:val="0"/>
              <w:ind w:leftChars="0"/>
              <w:jc w:val="both"/>
              <w:rPr>
                <w:rFonts w:ascii="標楷體" w:eastAsia="標楷體" w:hAnsi="標楷體"/>
                <w:sz w:val="28"/>
              </w:rPr>
            </w:pPr>
            <w:r w:rsidRPr="0046068D">
              <w:rPr>
                <w:rFonts w:ascii="標楷體" w:eastAsia="標楷體" w:hAnsi="標楷體" w:hint="eastAsia"/>
                <w:sz w:val="28"/>
              </w:rPr>
              <w:t>登載是否完備(是否簽名、有無檢附照片等)。</w:t>
            </w:r>
          </w:p>
          <w:p w:rsidR="00860780" w:rsidRPr="0046068D" w:rsidRDefault="00860780" w:rsidP="00A8130B">
            <w:pPr>
              <w:pStyle w:val="a4"/>
              <w:numPr>
                <w:ilvl w:val="0"/>
                <w:numId w:val="40"/>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是否依契約規定辦理汛期演習。</w:t>
            </w:r>
          </w:p>
          <w:p w:rsidR="00860780" w:rsidRPr="0046068D" w:rsidRDefault="00860780" w:rsidP="00A8130B">
            <w:pPr>
              <w:pStyle w:val="a4"/>
              <w:numPr>
                <w:ilvl w:val="0"/>
                <w:numId w:val="40"/>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資料是否整理成冊(含實際通報資料、任務編組)。</w:t>
            </w:r>
          </w:p>
          <w:p w:rsidR="00736FE1" w:rsidRPr="0046068D" w:rsidRDefault="00860780" w:rsidP="00A8130B">
            <w:pPr>
              <w:pStyle w:val="a4"/>
              <w:numPr>
                <w:ilvl w:val="0"/>
                <w:numId w:val="4"/>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地震後安全檢查：</w:t>
            </w:r>
            <w:r w:rsidR="00736FE1" w:rsidRPr="0046068D">
              <w:rPr>
                <w:rFonts w:ascii="標楷體" w:eastAsia="標楷體" w:hAnsi="標楷體" w:hint="eastAsia"/>
                <w:sz w:val="28"/>
              </w:rPr>
              <w:t>是否就近期</w:t>
            </w:r>
            <w:r w:rsidR="003025F9" w:rsidRPr="0046068D">
              <w:rPr>
                <w:rFonts w:ascii="標楷體" w:eastAsia="標楷體" w:hAnsi="標楷體" w:hint="eastAsia"/>
                <w:sz w:val="28"/>
              </w:rPr>
              <w:t>震度</w:t>
            </w:r>
            <w:r w:rsidR="00736FE1" w:rsidRPr="0046068D">
              <w:rPr>
                <w:rFonts w:ascii="標楷體" w:eastAsia="標楷體" w:hAnsi="標楷體" w:hint="eastAsia"/>
                <w:sz w:val="28"/>
              </w:rPr>
              <w:t>四級以上地震辦理安全檢查，並留存</w:t>
            </w:r>
            <w:r w:rsidRPr="0046068D">
              <w:rPr>
                <w:rFonts w:ascii="標楷體" w:eastAsia="標楷體" w:hAnsi="標楷體" w:hint="eastAsia"/>
                <w:sz w:val="28"/>
              </w:rPr>
              <w:t>照片及</w:t>
            </w:r>
            <w:r w:rsidR="00736FE1" w:rsidRPr="0046068D">
              <w:rPr>
                <w:rFonts w:ascii="標楷體" w:eastAsia="標楷體" w:hAnsi="標楷體" w:hint="eastAsia"/>
                <w:sz w:val="28"/>
              </w:rPr>
              <w:t>紀錄備查。</w:t>
            </w:r>
          </w:p>
          <w:p w:rsidR="00817AED" w:rsidRPr="0046068D" w:rsidRDefault="00817AED" w:rsidP="00A8130B">
            <w:pPr>
              <w:pStyle w:val="a4"/>
              <w:numPr>
                <w:ilvl w:val="0"/>
                <w:numId w:val="4"/>
              </w:numPr>
              <w:adjustRightInd w:val="0"/>
              <w:snapToGrid w:val="0"/>
              <w:ind w:leftChars="0"/>
              <w:jc w:val="both"/>
              <w:rPr>
                <w:rFonts w:ascii="標楷體" w:eastAsia="標楷體" w:hAnsi="標楷體"/>
                <w:sz w:val="28"/>
              </w:rPr>
            </w:pPr>
            <w:r w:rsidRPr="0046068D">
              <w:rPr>
                <w:rFonts w:ascii="標楷體" w:eastAsia="標楷體" w:hAnsi="標楷體" w:hint="eastAsia"/>
                <w:b/>
                <w:sz w:val="28"/>
              </w:rPr>
              <w:t>交通維持自主檢查：</w:t>
            </w:r>
          </w:p>
          <w:p w:rsidR="00736FE1" w:rsidRPr="0046068D" w:rsidRDefault="00736FE1" w:rsidP="00A8130B">
            <w:pPr>
              <w:pStyle w:val="a4"/>
              <w:numPr>
                <w:ilvl w:val="0"/>
                <w:numId w:val="4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是否就交通維持辦理自主檢查，並留存</w:t>
            </w:r>
            <w:r w:rsidR="00860780" w:rsidRPr="0046068D">
              <w:rPr>
                <w:rFonts w:ascii="標楷體" w:eastAsia="標楷體" w:hAnsi="標楷體" w:hint="eastAsia"/>
                <w:sz w:val="28"/>
              </w:rPr>
              <w:t>照片及</w:t>
            </w:r>
            <w:r w:rsidRPr="0046068D">
              <w:rPr>
                <w:rFonts w:ascii="標楷體" w:eastAsia="標楷體" w:hAnsi="標楷體" w:hint="eastAsia"/>
                <w:sz w:val="28"/>
              </w:rPr>
              <w:t>紀錄備查。</w:t>
            </w:r>
          </w:p>
          <w:p w:rsidR="00817AED" w:rsidRPr="0046068D" w:rsidRDefault="00817AED" w:rsidP="00A8130B">
            <w:pPr>
              <w:pStyle w:val="a4"/>
              <w:numPr>
                <w:ilvl w:val="0"/>
                <w:numId w:val="4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檢查頻率是否符合契約及標準作業程序規定。</w:t>
            </w:r>
          </w:p>
          <w:p w:rsidR="002B1D13" w:rsidRPr="0046068D" w:rsidRDefault="002B1D13" w:rsidP="00A8130B">
            <w:pPr>
              <w:pStyle w:val="a4"/>
              <w:numPr>
                <w:ilvl w:val="0"/>
                <w:numId w:val="4"/>
              </w:numPr>
              <w:adjustRightInd w:val="0"/>
              <w:snapToGrid w:val="0"/>
              <w:ind w:leftChars="0"/>
              <w:jc w:val="both"/>
              <w:rPr>
                <w:rFonts w:ascii="標楷體" w:eastAsia="標楷體" w:hAnsi="標楷體"/>
                <w:b/>
                <w:sz w:val="28"/>
              </w:rPr>
            </w:pPr>
            <w:r w:rsidRPr="0046068D">
              <w:rPr>
                <w:rFonts w:ascii="標楷體" w:eastAsia="標楷體" w:hAnsi="標楷體" w:hint="eastAsia"/>
                <w:b/>
                <w:sz w:val="28"/>
              </w:rPr>
              <w:t>各類教育訓練：</w:t>
            </w:r>
          </w:p>
          <w:p w:rsidR="002B1D13" w:rsidRPr="0046068D" w:rsidRDefault="00BA7FE6" w:rsidP="00A8130B">
            <w:pPr>
              <w:pStyle w:val="a4"/>
              <w:numPr>
                <w:ilvl w:val="0"/>
                <w:numId w:val="4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近期辦理之教育訓練是否</w:t>
            </w:r>
            <w:proofErr w:type="gramStart"/>
            <w:r w:rsidRPr="0046068D">
              <w:rPr>
                <w:rFonts w:ascii="標楷體" w:eastAsia="標楷體" w:hAnsi="標楷體" w:hint="eastAsia"/>
                <w:sz w:val="28"/>
              </w:rPr>
              <w:t>列入專冊紀錄</w:t>
            </w:r>
            <w:proofErr w:type="gramEnd"/>
            <w:r w:rsidRPr="0046068D">
              <w:rPr>
                <w:rFonts w:ascii="標楷體" w:eastAsia="標楷體" w:hAnsi="標楷體" w:hint="eastAsia"/>
                <w:sz w:val="28"/>
              </w:rPr>
              <w:t>。</w:t>
            </w:r>
          </w:p>
          <w:p w:rsidR="00BA7FE6" w:rsidRPr="0046068D" w:rsidRDefault="00BA7FE6" w:rsidP="00A8130B">
            <w:pPr>
              <w:pStyle w:val="a4"/>
              <w:numPr>
                <w:ilvl w:val="0"/>
                <w:numId w:val="4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必要項目是否依契約及標準作業程序規定頻率辦理。</w:t>
            </w:r>
          </w:p>
        </w:tc>
      </w:tr>
      <w:tr w:rsidR="0046068D" w:rsidRPr="0046068D" w:rsidTr="00A8274D">
        <w:tc>
          <w:tcPr>
            <w:tcW w:w="9634" w:type="dxa"/>
            <w:gridSpan w:val="2"/>
          </w:tcPr>
          <w:p w:rsidR="00736FE1" w:rsidRPr="0046068D" w:rsidRDefault="00736FE1" w:rsidP="00A8130B">
            <w:pPr>
              <w:adjustRightInd w:val="0"/>
              <w:snapToGrid w:val="0"/>
              <w:jc w:val="both"/>
              <w:rPr>
                <w:rFonts w:ascii="標楷體" w:eastAsia="標楷體" w:hAnsi="標楷體"/>
              </w:rPr>
            </w:pPr>
            <w:r w:rsidRPr="0046068D">
              <w:rPr>
                <w:rFonts w:ascii="標楷體" w:eastAsia="標楷體" w:hAnsi="標楷體" w:hint="eastAsia"/>
                <w:sz w:val="32"/>
              </w:rPr>
              <w:t>二、</w:t>
            </w:r>
            <w:proofErr w:type="gramStart"/>
            <w:r w:rsidRPr="0046068D">
              <w:rPr>
                <w:rFonts w:ascii="標楷體" w:eastAsia="標楷體" w:hAnsi="標楷體" w:hint="eastAsia"/>
                <w:sz w:val="32"/>
              </w:rPr>
              <w:t>外業</w:t>
            </w:r>
            <w:proofErr w:type="gramEnd"/>
            <w:r w:rsidRPr="0046068D">
              <w:rPr>
                <w:rFonts w:ascii="標楷體" w:eastAsia="標楷體" w:hAnsi="標楷體" w:hint="eastAsia"/>
                <w:sz w:val="32"/>
              </w:rPr>
              <w:t>：現地查證</w:t>
            </w:r>
          </w:p>
        </w:tc>
      </w:tr>
      <w:tr w:rsidR="0046068D" w:rsidRPr="0046068D" w:rsidTr="00A8274D">
        <w:tc>
          <w:tcPr>
            <w:tcW w:w="496" w:type="dxa"/>
            <w:vMerge w:val="restart"/>
            <w:vAlign w:val="center"/>
          </w:tcPr>
          <w:p w:rsidR="00736FE1" w:rsidRPr="0046068D" w:rsidRDefault="00736FE1" w:rsidP="00A8130B">
            <w:pPr>
              <w:adjustRightInd w:val="0"/>
              <w:snapToGrid w:val="0"/>
              <w:jc w:val="both"/>
              <w:rPr>
                <w:rFonts w:ascii="標楷體" w:eastAsia="標楷體" w:hAnsi="標楷體"/>
                <w:sz w:val="28"/>
              </w:rPr>
            </w:pPr>
          </w:p>
        </w:tc>
        <w:tc>
          <w:tcPr>
            <w:tcW w:w="9138" w:type="dxa"/>
          </w:tcPr>
          <w:p w:rsidR="00736FE1" w:rsidRPr="0046068D" w:rsidRDefault="00736FE1" w:rsidP="00A8130B">
            <w:pPr>
              <w:adjustRightInd w:val="0"/>
              <w:snapToGrid w:val="0"/>
              <w:jc w:val="both"/>
              <w:rPr>
                <w:rFonts w:ascii="標楷體" w:eastAsia="標楷體" w:hAnsi="標楷體"/>
                <w:sz w:val="28"/>
              </w:rPr>
            </w:pPr>
            <w:r w:rsidRPr="0046068D">
              <w:rPr>
                <w:rFonts w:ascii="標楷體" w:eastAsia="標楷體" w:hAnsi="標楷體" w:hint="eastAsia"/>
                <w:sz w:val="28"/>
              </w:rPr>
              <w:t>(</w:t>
            </w:r>
            <w:proofErr w:type="gramStart"/>
            <w:r w:rsidRPr="0046068D">
              <w:rPr>
                <w:rFonts w:ascii="標楷體" w:eastAsia="標楷體" w:hAnsi="標楷體" w:hint="eastAsia"/>
                <w:sz w:val="28"/>
              </w:rPr>
              <w:t>一</w:t>
            </w:r>
            <w:proofErr w:type="gramEnd"/>
            <w:r w:rsidRPr="0046068D">
              <w:rPr>
                <w:rFonts w:ascii="標楷體" w:eastAsia="標楷體" w:hAnsi="標楷體" w:hint="eastAsia"/>
                <w:sz w:val="28"/>
              </w:rPr>
              <w:t>)、品質部分</w:t>
            </w:r>
          </w:p>
        </w:tc>
      </w:tr>
      <w:tr w:rsidR="0046068D" w:rsidRPr="0046068D" w:rsidTr="00A8274D">
        <w:tc>
          <w:tcPr>
            <w:tcW w:w="496" w:type="dxa"/>
            <w:vMerge/>
          </w:tcPr>
          <w:p w:rsidR="00736FE1" w:rsidRPr="0046068D" w:rsidRDefault="00736FE1" w:rsidP="00A8130B">
            <w:pPr>
              <w:adjustRightInd w:val="0"/>
              <w:snapToGrid w:val="0"/>
              <w:jc w:val="both"/>
              <w:rPr>
                <w:rFonts w:ascii="標楷體" w:eastAsia="標楷體" w:hAnsi="標楷體"/>
                <w:sz w:val="28"/>
              </w:rPr>
            </w:pPr>
          </w:p>
        </w:tc>
        <w:tc>
          <w:tcPr>
            <w:tcW w:w="9138" w:type="dxa"/>
          </w:tcPr>
          <w:p w:rsidR="00736FE1" w:rsidRPr="0046068D" w:rsidRDefault="00295FD2" w:rsidP="00A8130B">
            <w:pPr>
              <w:adjustRightInd w:val="0"/>
              <w:snapToGrid w:val="0"/>
              <w:jc w:val="both"/>
              <w:rPr>
                <w:rFonts w:ascii="標楷體" w:eastAsia="標楷體" w:hAnsi="標楷體"/>
                <w:sz w:val="28"/>
              </w:rPr>
            </w:pPr>
            <w:r w:rsidRPr="0046068D">
              <w:rPr>
                <w:rFonts w:ascii="標楷體" w:eastAsia="標楷體" w:hAnsi="標楷體" w:hint="eastAsia"/>
                <w:sz w:val="28"/>
              </w:rPr>
              <w:t xml:space="preserve">    </w:t>
            </w:r>
            <w:r w:rsidR="00736FE1" w:rsidRPr="0046068D">
              <w:rPr>
                <w:rFonts w:ascii="標楷體" w:eastAsia="標楷體" w:hAnsi="標楷體" w:hint="eastAsia"/>
                <w:sz w:val="28"/>
              </w:rPr>
              <w:t>參考工程會扣點紀錄表-混凝土、鋼筋(構)、模板、土方、結構體、裝修…等進行現地查證。例：</w:t>
            </w:r>
          </w:p>
          <w:p w:rsidR="00295FD2" w:rsidRPr="0046068D" w:rsidRDefault="00736FE1" w:rsidP="00A8130B">
            <w:pPr>
              <w:pStyle w:val="a4"/>
              <w:numPr>
                <w:ilvl w:val="3"/>
                <w:numId w:val="7"/>
              </w:numPr>
              <w:adjustRightInd w:val="0"/>
              <w:snapToGrid w:val="0"/>
              <w:ind w:leftChars="0" w:left="499"/>
              <w:jc w:val="both"/>
              <w:rPr>
                <w:rFonts w:ascii="標楷體" w:eastAsia="標楷體" w:hAnsi="標楷體"/>
                <w:b/>
                <w:sz w:val="28"/>
              </w:rPr>
            </w:pPr>
            <w:r w:rsidRPr="0046068D">
              <w:rPr>
                <w:rFonts w:ascii="標楷體" w:eastAsia="標楷體" w:hAnsi="標楷體" w:hint="eastAsia"/>
                <w:b/>
                <w:sz w:val="28"/>
              </w:rPr>
              <w:t>混凝土</w:t>
            </w:r>
            <w:r w:rsidR="00295FD2" w:rsidRPr="0046068D">
              <w:rPr>
                <w:rFonts w:ascii="標楷體" w:eastAsia="標楷體" w:hAnsi="標楷體" w:hint="eastAsia"/>
                <w:b/>
                <w:sz w:val="28"/>
              </w:rPr>
              <w:t>工程：</w:t>
            </w:r>
          </w:p>
          <w:p w:rsidR="001B1EDE" w:rsidRPr="0046068D" w:rsidRDefault="00736FE1" w:rsidP="00A8130B">
            <w:pPr>
              <w:pStyle w:val="a4"/>
              <w:numPr>
                <w:ilvl w:val="0"/>
                <w:numId w:val="43"/>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澆置後之</w:t>
            </w:r>
            <w:proofErr w:type="gramEnd"/>
            <w:r w:rsidRPr="0046068D">
              <w:rPr>
                <w:rFonts w:ascii="標楷體" w:eastAsia="標楷體" w:hAnsi="標楷體" w:hint="eastAsia"/>
                <w:sz w:val="28"/>
              </w:rPr>
              <w:t>完成面外觀</w:t>
            </w:r>
            <w:r w:rsidR="001B1EDE" w:rsidRPr="0046068D">
              <w:rPr>
                <w:rFonts w:ascii="標楷體" w:eastAsia="標楷體" w:hAnsi="標楷體" w:hint="eastAsia"/>
                <w:sz w:val="28"/>
              </w:rPr>
              <w:t>有無氣泡、蜂窩、孔洞。</w:t>
            </w:r>
          </w:p>
          <w:p w:rsidR="001B1EDE" w:rsidRPr="0046068D" w:rsidRDefault="001B1EDE" w:rsidP="00A8130B">
            <w:pPr>
              <w:pStyle w:val="a4"/>
              <w:numPr>
                <w:ilvl w:val="0"/>
                <w:numId w:val="4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表面</w:t>
            </w:r>
            <w:proofErr w:type="gramStart"/>
            <w:r w:rsidRPr="0046068D">
              <w:rPr>
                <w:rFonts w:ascii="標楷體" w:eastAsia="標楷體" w:hAnsi="標楷體" w:hint="eastAsia"/>
                <w:sz w:val="28"/>
              </w:rPr>
              <w:t>鐵件、</w:t>
            </w:r>
            <w:r w:rsidR="00251908" w:rsidRPr="0046068D">
              <w:rPr>
                <w:rFonts w:ascii="標楷體" w:eastAsia="標楷體" w:hAnsi="標楷體" w:hint="eastAsia"/>
                <w:sz w:val="28"/>
              </w:rPr>
              <w:t>木</w:t>
            </w:r>
            <w:r w:rsidRPr="0046068D">
              <w:rPr>
                <w:rFonts w:ascii="標楷體" w:eastAsia="標楷體" w:hAnsi="標楷體" w:hint="eastAsia"/>
                <w:sz w:val="28"/>
              </w:rPr>
              <w:t>模</w:t>
            </w:r>
            <w:proofErr w:type="gramEnd"/>
            <w:r w:rsidRPr="0046068D">
              <w:rPr>
                <w:rFonts w:ascii="標楷體" w:eastAsia="標楷體" w:hAnsi="標楷體" w:hint="eastAsia"/>
                <w:sz w:val="28"/>
              </w:rPr>
              <w:t>碎</w:t>
            </w:r>
            <w:r w:rsidR="00251908" w:rsidRPr="0046068D">
              <w:rPr>
                <w:rFonts w:ascii="標楷體" w:eastAsia="標楷體" w:hAnsi="標楷體" w:hint="eastAsia"/>
                <w:sz w:val="28"/>
              </w:rPr>
              <w:t>片</w:t>
            </w:r>
            <w:r w:rsidRPr="0046068D">
              <w:rPr>
                <w:rFonts w:ascii="標楷體" w:eastAsia="標楷體" w:hAnsi="標楷體" w:hint="eastAsia"/>
                <w:sz w:val="28"/>
              </w:rPr>
              <w:t>是否清除。</w:t>
            </w:r>
          </w:p>
          <w:p w:rsidR="00295FD2" w:rsidRPr="0046068D" w:rsidRDefault="009025BA" w:rsidP="00A8130B">
            <w:pPr>
              <w:pStyle w:val="a4"/>
              <w:numPr>
                <w:ilvl w:val="0"/>
                <w:numId w:val="4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養護情形是否完善，有無乾縮裂縫</w:t>
            </w:r>
            <w:r w:rsidR="00736FE1" w:rsidRPr="0046068D">
              <w:rPr>
                <w:rFonts w:ascii="標楷體" w:eastAsia="標楷體" w:hAnsi="標楷體" w:hint="eastAsia"/>
                <w:sz w:val="28"/>
              </w:rPr>
              <w:t>。</w:t>
            </w:r>
          </w:p>
          <w:p w:rsidR="000A1EA4" w:rsidRPr="0046068D" w:rsidRDefault="00736FE1" w:rsidP="00A8130B">
            <w:pPr>
              <w:pStyle w:val="a4"/>
              <w:numPr>
                <w:ilvl w:val="3"/>
                <w:numId w:val="7"/>
              </w:numPr>
              <w:adjustRightInd w:val="0"/>
              <w:snapToGrid w:val="0"/>
              <w:ind w:leftChars="0" w:left="499"/>
              <w:jc w:val="both"/>
              <w:rPr>
                <w:rFonts w:ascii="標楷體" w:eastAsia="標楷體" w:hAnsi="標楷體"/>
                <w:b/>
                <w:sz w:val="28"/>
              </w:rPr>
            </w:pPr>
            <w:r w:rsidRPr="0046068D">
              <w:rPr>
                <w:rFonts w:ascii="標楷體" w:eastAsia="標楷體" w:hAnsi="標楷體" w:hint="eastAsia"/>
                <w:b/>
                <w:sz w:val="28"/>
              </w:rPr>
              <w:t>鋼筋</w:t>
            </w:r>
            <w:r w:rsidR="000A1EA4" w:rsidRPr="0046068D">
              <w:rPr>
                <w:rFonts w:ascii="標楷體" w:eastAsia="標楷體" w:hAnsi="標楷體" w:hint="eastAsia"/>
                <w:b/>
                <w:sz w:val="28"/>
              </w:rPr>
              <w:t>工程：</w:t>
            </w:r>
          </w:p>
          <w:p w:rsidR="00340AA3" w:rsidRPr="0046068D" w:rsidRDefault="00340AA3" w:rsidP="00A8130B">
            <w:pPr>
              <w:pStyle w:val="a4"/>
              <w:numPr>
                <w:ilvl w:val="0"/>
                <w:numId w:val="44"/>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鋼筋號數、數量、彎</w:t>
            </w:r>
            <w:proofErr w:type="gramStart"/>
            <w:r w:rsidRPr="0046068D">
              <w:rPr>
                <w:rFonts w:ascii="標楷體" w:eastAsia="標楷體" w:hAnsi="標楷體" w:hint="eastAsia"/>
                <w:sz w:val="28"/>
              </w:rPr>
              <w:t>鉤</w:t>
            </w:r>
            <w:proofErr w:type="gramEnd"/>
            <w:r w:rsidRPr="0046068D">
              <w:rPr>
                <w:rFonts w:ascii="標楷體" w:eastAsia="標楷體" w:hAnsi="標楷體" w:hint="eastAsia"/>
                <w:sz w:val="28"/>
              </w:rPr>
              <w:t>角度是否符合圖說。</w:t>
            </w:r>
          </w:p>
          <w:p w:rsidR="00C21BE8" w:rsidRPr="0046068D" w:rsidRDefault="00736FE1" w:rsidP="00A8130B">
            <w:pPr>
              <w:pStyle w:val="a4"/>
              <w:numPr>
                <w:ilvl w:val="0"/>
                <w:numId w:val="44"/>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間距</w:t>
            </w:r>
            <w:proofErr w:type="gramStart"/>
            <w:r w:rsidR="00C21BE8" w:rsidRPr="0046068D">
              <w:rPr>
                <w:rFonts w:ascii="標楷體" w:eastAsia="標楷體" w:hAnsi="標楷體" w:hint="eastAsia"/>
                <w:sz w:val="28"/>
              </w:rPr>
              <w:t>≧</w:t>
            </w:r>
            <w:proofErr w:type="gramEnd"/>
            <w:r w:rsidR="00C21BE8" w:rsidRPr="0046068D">
              <w:rPr>
                <w:rFonts w:ascii="標楷體" w:eastAsia="標楷體" w:hAnsi="標楷體" w:hint="eastAsia"/>
                <w:sz w:val="28"/>
              </w:rPr>
              <w:t>20</w:t>
            </w:r>
            <w:r w:rsidR="00C21BE8" w:rsidRPr="0046068D">
              <w:rPr>
                <w:rFonts w:ascii="標楷體" w:eastAsia="標楷體" w:hAnsi="標楷體"/>
                <w:sz w:val="28"/>
              </w:rPr>
              <w:t>cm</w:t>
            </w:r>
            <w:r w:rsidRPr="0046068D">
              <w:rPr>
                <w:rFonts w:ascii="標楷體" w:eastAsia="標楷體" w:hAnsi="標楷體" w:hint="eastAsia"/>
                <w:sz w:val="28"/>
              </w:rPr>
              <w:t>是否</w:t>
            </w:r>
            <w:r w:rsidR="00C21BE8" w:rsidRPr="0046068D">
              <w:rPr>
                <w:rFonts w:ascii="標楷體" w:eastAsia="標楷體" w:hAnsi="標楷體" w:hint="eastAsia"/>
                <w:sz w:val="28"/>
              </w:rPr>
              <w:t>逐步綁紮，&lt;20</w:t>
            </w:r>
            <w:r w:rsidR="00C21BE8" w:rsidRPr="0046068D">
              <w:rPr>
                <w:rFonts w:ascii="標楷體" w:eastAsia="標楷體" w:hAnsi="標楷體"/>
                <w:sz w:val="28"/>
              </w:rPr>
              <w:t>cm</w:t>
            </w:r>
            <w:r w:rsidR="00C21BE8" w:rsidRPr="0046068D">
              <w:rPr>
                <w:rFonts w:ascii="標楷體" w:eastAsia="標楷體" w:hAnsi="標楷體" w:hint="eastAsia"/>
                <w:sz w:val="28"/>
              </w:rPr>
              <w:t>是否確實間隔綁紮。</w:t>
            </w:r>
          </w:p>
          <w:p w:rsidR="00340AA3" w:rsidRPr="0046068D" w:rsidRDefault="00340AA3" w:rsidP="00A8130B">
            <w:pPr>
              <w:pStyle w:val="a4"/>
              <w:numPr>
                <w:ilvl w:val="0"/>
                <w:numId w:val="44"/>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是否使用間隔器</w:t>
            </w:r>
            <w:proofErr w:type="gramStart"/>
            <w:r w:rsidRPr="0046068D">
              <w:rPr>
                <w:rFonts w:ascii="標楷體" w:eastAsia="標楷體" w:hAnsi="標楷體" w:hint="eastAsia"/>
                <w:sz w:val="28"/>
              </w:rPr>
              <w:t>或墊塊</w:t>
            </w:r>
            <w:proofErr w:type="gramEnd"/>
            <w:r w:rsidRPr="0046068D">
              <w:rPr>
                <w:rFonts w:ascii="標楷體" w:eastAsia="標楷體" w:hAnsi="標楷體" w:hint="eastAsia"/>
                <w:sz w:val="28"/>
              </w:rPr>
              <w:t>，間距是否符合規定。</w:t>
            </w:r>
          </w:p>
          <w:p w:rsidR="00C21BE8" w:rsidRPr="0046068D" w:rsidRDefault="00736FE1" w:rsidP="00A8130B">
            <w:pPr>
              <w:pStyle w:val="a4"/>
              <w:numPr>
                <w:ilvl w:val="0"/>
                <w:numId w:val="44"/>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鋼筋有</w:t>
            </w:r>
            <w:r w:rsidR="00C21BE8" w:rsidRPr="0046068D">
              <w:rPr>
                <w:rFonts w:ascii="標楷體" w:eastAsia="標楷體" w:hAnsi="標楷體" w:hint="eastAsia"/>
                <w:sz w:val="28"/>
              </w:rPr>
              <w:t>無</w:t>
            </w:r>
            <w:r w:rsidRPr="0046068D">
              <w:rPr>
                <w:rFonts w:ascii="標楷體" w:eastAsia="標楷體" w:hAnsi="標楷體" w:hint="eastAsia"/>
                <w:sz w:val="28"/>
              </w:rPr>
              <w:t>嚴重鏽蝕。</w:t>
            </w:r>
          </w:p>
          <w:p w:rsidR="00736FE1" w:rsidRPr="0046068D" w:rsidRDefault="00736FE1" w:rsidP="00A8130B">
            <w:pPr>
              <w:pStyle w:val="a4"/>
              <w:numPr>
                <w:ilvl w:val="0"/>
                <w:numId w:val="44"/>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鋼筋</w:t>
            </w:r>
            <w:r w:rsidR="00340AA3" w:rsidRPr="0046068D">
              <w:rPr>
                <w:rFonts w:ascii="標楷體" w:eastAsia="標楷體" w:hAnsi="標楷體" w:hint="eastAsia"/>
                <w:sz w:val="28"/>
              </w:rPr>
              <w:t>搭</w:t>
            </w:r>
            <w:r w:rsidRPr="0046068D">
              <w:rPr>
                <w:rFonts w:ascii="標楷體" w:eastAsia="標楷體" w:hAnsi="標楷體" w:hint="eastAsia"/>
                <w:sz w:val="28"/>
              </w:rPr>
              <w:t>接</w:t>
            </w:r>
            <w:r w:rsidR="00340AA3" w:rsidRPr="0046068D">
              <w:rPr>
                <w:rFonts w:ascii="標楷體" w:eastAsia="標楷體" w:hAnsi="標楷體" w:hint="eastAsia"/>
                <w:sz w:val="28"/>
              </w:rPr>
              <w:t>長度</w:t>
            </w:r>
            <w:r w:rsidRPr="0046068D">
              <w:rPr>
                <w:rFonts w:ascii="標楷體" w:eastAsia="標楷體" w:hAnsi="標楷體" w:hint="eastAsia"/>
                <w:sz w:val="28"/>
              </w:rPr>
              <w:t>是否</w:t>
            </w:r>
            <w:r w:rsidR="00340AA3" w:rsidRPr="0046068D">
              <w:rPr>
                <w:rFonts w:ascii="標楷體" w:eastAsia="標楷體" w:hAnsi="標楷體" w:hint="eastAsia"/>
                <w:sz w:val="28"/>
              </w:rPr>
              <w:t>充足，並</w:t>
            </w:r>
            <w:r w:rsidR="00C21BE8" w:rsidRPr="0046068D">
              <w:rPr>
                <w:rFonts w:ascii="標楷體" w:eastAsia="標楷體" w:hAnsi="標楷體" w:hint="eastAsia"/>
                <w:sz w:val="28"/>
              </w:rPr>
              <w:t>避開於同一斷面</w:t>
            </w:r>
            <w:r w:rsidRPr="0046068D">
              <w:rPr>
                <w:rFonts w:ascii="標楷體" w:eastAsia="標楷體" w:hAnsi="標楷體" w:hint="eastAsia"/>
                <w:sz w:val="28"/>
              </w:rPr>
              <w:t>。</w:t>
            </w:r>
          </w:p>
          <w:p w:rsidR="00C21BE8" w:rsidRPr="0046068D" w:rsidRDefault="00C21BE8" w:rsidP="00A8130B">
            <w:pPr>
              <w:pStyle w:val="a4"/>
              <w:numPr>
                <w:ilvl w:val="0"/>
                <w:numId w:val="44"/>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鋼筋是否排列過密</w:t>
            </w:r>
            <w:proofErr w:type="gramStart"/>
            <w:r w:rsidRPr="0046068D">
              <w:rPr>
                <w:rFonts w:ascii="標楷體" w:eastAsia="標楷體" w:hAnsi="標楷體" w:hint="eastAsia"/>
                <w:sz w:val="28"/>
              </w:rPr>
              <w:t>影響澆</w:t>
            </w:r>
            <w:proofErr w:type="gramEnd"/>
            <w:r w:rsidRPr="0046068D">
              <w:rPr>
                <w:rFonts w:ascii="標楷體" w:eastAsia="標楷體" w:hAnsi="標楷體" w:hint="eastAsia"/>
                <w:sz w:val="28"/>
              </w:rPr>
              <w:t>置(如四根緊貼並排)。</w:t>
            </w:r>
          </w:p>
          <w:p w:rsidR="000A1EA4" w:rsidRPr="0046068D" w:rsidRDefault="00736FE1" w:rsidP="00A8130B">
            <w:pPr>
              <w:pStyle w:val="a4"/>
              <w:numPr>
                <w:ilvl w:val="3"/>
                <w:numId w:val="7"/>
              </w:numPr>
              <w:adjustRightInd w:val="0"/>
              <w:snapToGrid w:val="0"/>
              <w:ind w:leftChars="0" w:left="499"/>
              <w:jc w:val="both"/>
              <w:rPr>
                <w:rFonts w:ascii="標楷體" w:eastAsia="標楷體" w:hAnsi="標楷體"/>
                <w:b/>
                <w:sz w:val="28"/>
              </w:rPr>
            </w:pPr>
            <w:r w:rsidRPr="0046068D">
              <w:rPr>
                <w:rFonts w:ascii="標楷體" w:eastAsia="標楷體" w:hAnsi="標楷體" w:hint="eastAsia"/>
                <w:b/>
                <w:sz w:val="28"/>
              </w:rPr>
              <w:t>模板</w:t>
            </w:r>
            <w:r w:rsidR="000A1EA4" w:rsidRPr="0046068D">
              <w:rPr>
                <w:rFonts w:ascii="標楷體" w:eastAsia="標楷體" w:hAnsi="標楷體" w:hint="eastAsia"/>
                <w:b/>
                <w:sz w:val="28"/>
              </w:rPr>
              <w:t>工程：</w:t>
            </w:r>
          </w:p>
          <w:p w:rsidR="001B1EDE" w:rsidRPr="0046068D" w:rsidRDefault="001B1EDE" w:rsidP="00A8130B">
            <w:pPr>
              <w:pStyle w:val="a4"/>
              <w:numPr>
                <w:ilvl w:val="0"/>
                <w:numId w:val="45"/>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拆模後</w:t>
            </w:r>
            <w:proofErr w:type="gramEnd"/>
            <w:r w:rsidRPr="0046068D">
              <w:rPr>
                <w:rFonts w:ascii="標楷體" w:eastAsia="標楷體" w:hAnsi="標楷體" w:hint="eastAsia"/>
                <w:sz w:val="28"/>
              </w:rPr>
              <w:t>混凝土表面有無明顯色差(如使用劣質模板油造成表面黑色、使用生</w:t>
            </w:r>
            <w:r w:rsidR="00787D69" w:rsidRPr="0046068D">
              <w:rPr>
                <w:rFonts w:ascii="標楷體" w:eastAsia="標楷體" w:hAnsi="標楷體" w:hint="eastAsia"/>
                <w:sz w:val="28"/>
              </w:rPr>
              <w:t>鏽</w:t>
            </w:r>
            <w:r w:rsidRPr="0046068D">
              <w:rPr>
                <w:rFonts w:ascii="標楷體" w:eastAsia="標楷體" w:hAnsi="標楷體" w:hint="eastAsia"/>
                <w:sz w:val="28"/>
              </w:rPr>
              <w:t>鋼模造成表面橘紅色)。</w:t>
            </w:r>
          </w:p>
          <w:p w:rsidR="00251908" w:rsidRPr="0046068D" w:rsidRDefault="00736FE1" w:rsidP="00A8130B">
            <w:pPr>
              <w:pStyle w:val="a4"/>
              <w:numPr>
                <w:ilvl w:val="0"/>
                <w:numId w:val="45"/>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是否有</w:t>
            </w:r>
            <w:r w:rsidR="00251908" w:rsidRPr="0046068D">
              <w:rPr>
                <w:rFonts w:ascii="標楷體" w:eastAsia="標楷體" w:hAnsi="標楷體" w:hint="eastAsia"/>
                <w:sz w:val="28"/>
              </w:rPr>
              <w:t>設置</w:t>
            </w:r>
            <w:proofErr w:type="gramStart"/>
            <w:r w:rsidRPr="0046068D">
              <w:rPr>
                <w:rFonts w:ascii="標楷體" w:eastAsia="標楷體" w:hAnsi="標楷體" w:hint="eastAsia"/>
                <w:sz w:val="28"/>
              </w:rPr>
              <w:t>清潔孔</w:t>
            </w:r>
            <w:proofErr w:type="gramEnd"/>
            <w:r w:rsidR="00251908" w:rsidRPr="0046068D">
              <w:rPr>
                <w:rFonts w:ascii="標楷體" w:eastAsia="標楷體" w:hAnsi="標楷體" w:hint="eastAsia"/>
                <w:sz w:val="28"/>
              </w:rPr>
              <w:t>。</w:t>
            </w:r>
          </w:p>
          <w:p w:rsidR="00251908" w:rsidRPr="0046068D" w:rsidRDefault="00251908" w:rsidP="00A8130B">
            <w:pPr>
              <w:pStyle w:val="a4"/>
              <w:numPr>
                <w:ilvl w:val="0"/>
                <w:numId w:val="45"/>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所用木材有無老舊</w:t>
            </w:r>
            <w:r w:rsidR="00736FE1" w:rsidRPr="0046068D">
              <w:rPr>
                <w:rFonts w:ascii="標楷體" w:eastAsia="標楷體" w:hAnsi="標楷體" w:hint="eastAsia"/>
                <w:sz w:val="28"/>
              </w:rPr>
              <w:t>破損</w:t>
            </w:r>
            <w:r w:rsidR="007332C5" w:rsidRPr="0046068D">
              <w:rPr>
                <w:rFonts w:ascii="標楷體" w:eastAsia="標楷體" w:hAnsi="標楷體" w:hint="eastAsia"/>
                <w:sz w:val="28"/>
              </w:rPr>
              <w:t>、彎曲</w:t>
            </w:r>
            <w:r w:rsidR="00736FE1" w:rsidRPr="0046068D">
              <w:rPr>
                <w:rFonts w:ascii="標楷體" w:eastAsia="標楷體" w:hAnsi="標楷體" w:hint="eastAsia"/>
                <w:sz w:val="28"/>
              </w:rPr>
              <w:t>、</w:t>
            </w:r>
            <w:proofErr w:type="gramStart"/>
            <w:r w:rsidRPr="0046068D">
              <w:rPr>
                <w:rFonts w:ascii="標楷體" w:eastAsia="標楷體" w:hAnsi="標楷體" w:hint="eastAsia"/>
                <w:sz w:val="28"/>
              </w:rPr>
              <w:t>不</w:t>
            </w:r>
            <w:proofErr w:type="gramEnd"/>
            <w:r w:rsidRPr="0046068D">
              <w:rPr>
                <w:rFonts w:ascii="標楷體" w:eastAsia="標楷體" w:hAnsi="標楷體" w:hint="eastAsia"/>
                <w:sz w:val="28"/>
              </w:rPr>
              <w:t>密合之情形。</w:t>
            </w:r>
          </w:p>
          <w:p w:rsidR="00736FE1" w:rsidRPr="0046068D" w:rsidRDefault="00736FE1" w:rsidP="00A8130B">
            <w:pPr>
              <w:pStyle w:val="a4"/>
              <w:numPr>
                <w:ilvl w:val="0"/>
                <w:numId w:val="45"/>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支撐</w:t>
            </w:r>
            <w:r w:rsidR="00251908" w:rsidRPr="0046068D">
              <w:rPr>
                <w:rFonts w:ascii="標楷體" w:eastAsia="標楷體" w:hAnsi="標楷體" w:hint="eastAsia"/>
                <w:sz w:val="28"/>
              </w:rPr>
              <w:t>材</w:t>
            </w:r>
            <w:proofErr w:type="gramEnd"/>
            <w:r w:rsidR="00251908" w:rsidRPr="0046068D">
              <w:rPr>
                <w:rFonts w:ascii="標楷體" w:eastAsia="標楷體" w:hAnsi="標楷體" w:hint="eastAsia"/>
                <w:sz w:val="28"/>
              </w:rPr>
              <w:t>有無明顯變形、斜撐下方有無楔型</w:t>
            </w:r>
            <w:proofErr w:type="gramStart"/>
            <w:r w:rsidR="00251908" w:rsidRPr="0046068D">
              <w:rPr>
                <w:rFonts w:ascii="標楷體" w:eastAsia="標楷體" w:hAnsi="標楷體" w:hint="eastAsia"/>
                <w:sz w:val="28"/>
              </w:rPr>
              <w:t>木塊撐</w:t>
            </w:r>
            <w:proofErr w:type="gramEnd"/>
            <w:r w:rsidR="00251908" w:rsidRPr="0046068D">
              <w:rPr>
                <w:rFonts w:ascii="標楷體" w:eastAsia="標楷體" w:hAnsi="標楷體" w:hint="eastAsia"/>
                <w:sz w:val="28"/>
              </w:rPr>
              <w:t>墊</w:t>
            </w:r>
            <w:r w:rsidR="007332C5" w:rsidRPr="0046068D">
              <w:rPr>
                <w:rFonts w:ascii="標楷體" w:eastAsia="標楷體" w:hAnsi="標楷體" w:hint="eastAsia"/>
                <w:sz w:val="28"/>
              </w:rPr>
              <w:t>、有無設置水平繫條</w:t>
            </w:r>
            <w:r w:rsidRPr="0046068D">
              <w:rPr>
                <w:rFonts w:ascii="標楷體" w:eastAsia="標楷體" w:hAnsi="標楷體" w:hint="eastAsia"/>
                <w:sz w:val="28"/>
              </w:rPr>
              <w:t>。</w:t>
            </w:r>
          </w:p>
          <w:p w:rsidR="002E362F" w:rsidRPr="0046068D" w:rsidRDefault="002E362F" w:rsidP="00A8130B">
            <w:pPr>
              <w:pStyle w:val="a4"/>
              <w:numPr>
                <w:ilvl w:val="3"/>
                <w:numId w:val="7"/>
              </w:numPr>
              <w:adjustRightInd w:val="0"/>
              <w:snapToGrid w:val="0"/>
              <w:ind w:leftChars="0" w:left="499"/>
              <w:jc w:val="both"/>
              <w:rPr>
                <w:rFonts w:ascii="標楷體" w:eastAsia="標楷體" w:hAnsi="標楷體"/>
                <w:b/>
                <w:sz w:val="28"/>
              </w:rPr>
            </w:pPr>
            <w:r w:rsidRPr="0046068D">
              <w:rPr>
                <w:rFonts w:ascii="標楷體" w:eastAsia="標楷體" w:hAnsi="標楷體" w:hint="eastAsia"/>
                <w:b/>
                <w:sz w:val="28"/>
              </w:rPr>
              <w:t>鋼結構工程：</w:t>
            </w:r>
          </w:p>
          <w:p w:rsidR="002E362F" w:rsidRPr="0046068D" w:rsidRDefault="00BE20EF" w:rsidP="00A8130B">
            <w:pPr>
              <w:pStyle w:val="a4"/>
              <w:numPr>
                <w:ilvl w:val="0"/>
                <w:numId w:val="46"/>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表面漆膜有</w:t>
            </w:r>
            <w:proofErr w:type="gramEnd"/>
            <w:r w:rsidRPr="0046068D">
              <w:rPr>
                <w:rFonts w:ascii="標楷體" w:eastAsia="標楷體" w:hAnsi="標楷體" w:hint="eastAsia"/>
                <w:sz w:val="28"/>
              </w:rPr>
              <w:t>無磨損、起泡、皺褶造成</w:t>
            </w:r>
            <w:r w:rsidR="00787D69" w:rsidRPr="0046068D">
              <w:rPr>
                <w:rFonts w:ascii="標楷體" w:eastAsia="標楷體" w:hAnsi="標楷體" w:hint="eastAsia"/>
                <w:sz w:val="28"/>
              </w:rPr>
              <w:t>鏽</w:t>
            </w:r>
            <w:r w:rsidRPr="0046068D">
              <w:rPr>
                <w:rFonts w:ascii="標楷體" w:eastAsia="標楷體" w:hAnsi="標楷體" w:hint="eastAsia"/>
                <w:sz w:val="28"/>
              </w:rPr>
              <w:t>蝕。</w:t>
            </w:r>
          </w:p>
          <w:p w:rsidR="00BE20EF" w:rsidRPr="0046068D" w:rsidRDefault="00BE20EF" w:rsidP="00A8130B">
            <w:pPr>
              <w:pStyle w:val="a4"/>
              <w:numPr>
                <w:ilvl w:val="0"/>
                <w:numId w:val="46"/>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塗裝有</w:t>
            </w:r>
            <w:proofErr w:type="gramStart"/>
            <w:r w:rsidRPr="0046068D">
              <w:rPr>
                <w:rFonts w:ascii="標楷體" w:eastAsia="標楷體" w:hAnsi="標楷體" w:hint="eastAsia"/>
                <w:sz w:val="28"/>
              </w:rPr>
              <w:t>無垂流、滴淚之</w:t>
            </w:r>
            <w:proofErr w:type="gramEnd"/>
            <w:r w:rsidRPr="0046068D">
              <w:rPr>
                <w:rFonts w:ascii="標楷體" w:eastAsia="標楷體" w:hAnsi="標楷體" w:hint="eastAsia"/>
                <w:sz w:val="28"/>
              </w:rPr>
              <w:t>情形。</w:t>
            </w:r>
          </w:p>
          <w:p w:rsidR="00BE20EF" w:rsidRPr="0046068D" w:rsidRDefault="00BE20EF" w:rsidP="00A8130B">
            <w:pPr>
              <w:pStyle w:val="a4"/>
              <w:numPr>
                <w:ilvl w:val="0"/>
                <w:numId w:val="46"/>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銲</w:t>
            </w:r>
            <w:proofErr w:type="gramEnd"/>
            <w:r w:rsidRPr="0046068D">
              <w:rPr>
                <w:rFonts w:ascii="標楷體" w:eastAsia="標楷體" w:hAnsi="標楷體" w:hint="eastAsia"/>
                <w:sz w:val="28"/>
              </w:rPr>
              <w:t>道是否完整平順，</w:t>
            </w:r>
            <w:proofErr w:type="gramStart"/>
            <w:r w:rsidRPr="0046068D">
              <w:rPr>
                <w:rFonts w:ascii="標楷體" w:eastAsia="標楷體" w:hAnsi="標楷體" w:hint="eastAsia"/>
                <w:sz w:val="28"/>
              </w:rPr>
              <w:t>喉深是</w:t>
            </w:r>
            <w:proofErr w:type="gramEnd"/>
            <w:r w:rsidRPr="0046068D">
              <w:rPr>
                <w:rFonts w:ascii="標楷體" w:eastAsia="標楷體" w:hAnsi="標楷體" w:hint="eastAsia"/>
                <w:sz w:val="28"/>
              </w:rPr>
              <w:t>否充足，有無銲蝕情形。</w:t>
            </w:r>
          </w:p>
          <w:p w:rsidR="002E362F" w:rsidRPr="0046068D" w:rsidRDefault="002E362F" w:rsidP="00A8130B">
            <w:pPr>
              <w:pStyle w:val="a4"/>
              <w:numPr>
                <w:ilvl w:val="3"/>
                <w:numId w:val="7"/>
              </w:numPr>
              <w:adjustRightInd w:val="0"/>
              <w:snapToGrid w:val="0"/>
              <w:ind w:leftChars="0" w:left="499"/>
              <w:jc w:val="both"/>
              <w:rPr>
                <w:rFonts w:ascii="標楷體" w:eastAsia="標楷體" w:hAnsi="標楷體"/>
                <w:b/>
                <w:sz w:val="28"/>
              </w:rPr>
            </w:pPr>
            <w:r w:rsidRPr="0046068D">
              <w:rPr>
                <w:rFonts w:ascii="標楷體" w:eastAsia="標楷體" w:hAnsi="標楷體" w:hint="eastAsia"/>
                <w:b/>
                <w:sz w:val="28"/>
              </w:rPr>
              <w:t>擋土結構工程：</w:t>
            </w:r>
          </w:p>
          <w:p w:rsidR="002E362F" w:rsidRPr="0046068D" w:rsidRDefault="007D1232" w:rsidP="00A8130B">
            <w:pPr>
              <w:pStyle w:val="a4"/>
              <w:numPr>
                <w:ilvl w:val="0"/>
                <w:numId w:val="47"/>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洩</w:t>
            </w:r>
            <w:proofErr w:type="gramEnd"/>
            <w:r w:rsidRPr="0046068D">
              <w:rPr>
                <w:rFonts w:ascii="標楷體" w:eastAsia="標楷體" w:hAnsi="標楷體" w:hint="eastAsia"/>
                <w:sz w:val="28"/>
              </w:rPr>
              <w:t>水孔排列分布是否符合圖說。</w:t>
            </w:r>
          </w:p>
          <w:p w:rsidR="007D1232" w:rsidRPr="0046068D" w:rsidRDefault="007D1232" w:rsidP="00A8130B">
            <w:pPr>
              <w:pStyle w:val="a4"/>
              <w:numPr>
                <w:ilvl w:val="0"/>
                <w:numId w:val="47"/>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洩</w:t>
            </w:r>
            <w:proofErr w:type="gramEnd"/>
            <w:r w:rsidRPr="0046068D">
              <w:rPr>
                <w:rFonts w:ascii="標楷體" w:eastAsia="標楷體" w:hAnsi="標楷體" w:hint="eastAsia"/>
                <w:sz w:val="28"/>
              </w:rPr>
              <w:t>水孔孔徑是否符合圖說、有無堵塞。</w:t>
            </w:r>
          </w:p>
          <w:p w:rsidR="007D1232" w:rsidRPr="0046068D" w:rsidRDefault="00754AD6" w:rsidP="00A8130B">
            <w:pPr>
              <w:pStyle w:val="a4"/>
              <w:numPr>
                <w:ilvl w:val="0"/>
                <w:numId w:val="4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背填料</w:t>
            </w:r>
            <w:r w:rsidR="00EA1662" w:rsidRPr="0046068D">
              <w:rPr>
                <w:rFonts w:ascii="標楷體" w:eastAsia="標楷體" w:hAnsi="標楷體" w:hint="eastAsia"/>
                <w:sz w:val="28"/>
              </w:rPr>
              <w:t>級配與回填高度</w:t>
            </w:r>
            <w:r w:rsidRPr="0046068D">
              <w:rPr>
                <w:rFonts w:ascii="標楷體" w:eastAsia="標楷體" w:hAnsi="標楷體" w:hint="eastAsia"/>
                <w:sz w:val="28"/>
              </w:rPr>
              <w:t>是否符合規定、有無雜物。</w:t>
            </w:r>
          </w:p>
          <w:p w:rsidR="00754AD6" w:rsidRPr="0046068D" w:rsidRDefault="00754AD6" w:rsidP="00A8130B">
            <w:pPr>
              <w:pStyle w:val="a4"/>
              <w:numPr>
                <w:ilvl w:val="0"/>
                <w:numId w:val="4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是否依圖說設置伸縮縫、止水帶。</w:t>
            </w:r>
          </w:p>
          <w:p w:rsidR="002E362F" w:rsidRPr="0046068D" w:rsidRDefault="002E362F" w:rsidP="00A8130B">
            <w:pPr>
              <w:pStyle w:val="a4"/>
              <w:numPr>
                <w:ilvl w:val="3"/>
                <w:numId w:val="7"/>
              </w:numPr>
              <w:adjustRightInd w:val="0"/>
              <w:snapToGrid w:val="0"/>
              <w:ind w:leftChars="0" w:left="499"/>
              <w:jc w:val="both"/>
              <w:rPr>
                <w:rFonts w:ascii="標楷體" w:eastAsia="標楷體" w:hAnsi="標楷體"/>
                <w:b/>
                <w:sz w:val="28"/>
              </w:rPr>
            </w:pPr>
            <w:r w:rsidRPr="0046068D">
              <w:rPr>
                <w:rFonts w:ascii="標楷體" w:eastAsia="標楷體" w:hAnsi="標楷體" w:hint="eastAsia"/>
                <w:b/>
                <w:sz w:val="28"/>
              </w:rPr>
              <w:t>耐震補強工程：</w:t>
            </w:r>
          </w:p>
          <w:p w:rsidR="002E362F" w:rsidRPr="0046068D" w:rsidRDefault="0097107A" w:rsidP="00A8130B">
            <w:pPr>
              <w:pStyle w:val="a4"/>
              <w:numPr>
                <w:ilvl w:val="0"/>
                <w:numId w:val="48"/>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植筋鑽孔</w:t>
            </w:r>
            <w:proofErr w:type="gramEnd"/>
            <w:r w:rsidRPr="0046068D">
              <w:rPr>
                <w:rFonts w:ascii="標楷體" w:eastAsia="標楷體" w:hAnsi="標楷體" w:hint="eastAsia"/>
                <w:sz w:val="28"/>
              </w:rPr>
              <w:t>有無避開既有鋼筋。</w:t>
            </w:r>
          </w:p>
          <w:p w:rsidR="0097107A" w:rsidRPr="0046068D" w:rsidRDefault="0097107A" w:rsidP="00A8130B">
            <w:pPr>
              <w:pStyle w:val="a4"/>
              <w:numPr>
                <w:ilvl w:val="0"/>
                <w:numId w:val="48"/>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鑽孔深度是否符合規定。</w:t>
            </w:r>
          </w:p>
          <w:p w:rsidR="0097107A" w:rsidRPr="0046068D" w:rsidRDefault="0097107A" w:rsidP="00A8130B">
            <w:pPr>
              <w:pStyle w:val="a4"/>
              <w:numPr>
                <w:ilvl w:val="0"/>
                <w:numId w:val="48"/>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植筋間距</w:t>
            </w:r>
            <w:proofErr w:type="gramEnd"/>
            <w:r w:rsidRPr="0046068D">
              <w:rPr>
                <w:rFonts w:ascii="標楷體" w:eastAsia="標楷體" w:hAnsi="標楷體" w:hint="eastAsia"/>
                <w:sz w:val="28"/>
              </w:rPr>
              <w:t>有無規定並據以執行。</w:t>
            </w:r>
          </w:p>
          <w:p w:rsidR="0072192F" w:rsidRPr="0046068D" w:rsidRDefault="0072192F" w:rsidP="00A8130B">
            <w:pPr>
              <w:pStyle w:val="a4"/>
              <w:numPr>
                <w:ilvl w:val="3"/>
                <w:numId w:val="7"/>
              </w:numPr>
              <w:adjustRightInd w:val="0"/>
              <w:snapToGrid w:val="0"/>
              <w:ind w:leftChars="0" w:left="499"/>
              <w:jc w:val="both"/>
              <w:rPr>
                <w:rFonts w:ascii="標楷體" w:eastAsia="標楷體" w:hAnsi="標楷體"/>
                <w:sz w:val="28"/>
              </w:rPr>
            </w:pPr>
            <w:r w:rsidRPr="0046068D">
              <w:rPr>
                <w:rFonts w:ascii="標楷體" w:eastAsia="標楷體" w:hAnsi="標楷體" w:hint="eastAsia"/>
                <w:b/>
                <w:sz w:val="28"/>
              </w:rPr>
              <w:t>其他重要項目</w:t>
            </w:r>
          </w:p>
        </w:tc>
      </w:tr>
      <w:tr w:rsidR="0046068D" w:rsidRPr="0046068D" w:rsidTr="00A8274D">
        <w:tc>
          <w:tcPr>
            <w:tcW w:w="496" w:type="dxa"/>
            <w:vMerge/>
          </w:tcPr>
          <w:p w:rsidR="00736FE1" w:rsidRPr="0046068D" w:rsidRDefault="00736FE1" w:rsidP="00A8130B">
            <w:pPr>
              <w:adjustRightInd w:val="0"/>
              <w:snapToGrid w:val="0"/>
              <w:jc w:val="both"/>
              <w:rPr>
                <w:rFonts w:ascii="標楷體" w:eastAsia="標楷體" w:hAnsi="標楷體"/>
                <w:sz w:val="28"/>
              </w:rPr>
            </w:pPr>
          </w:p>
        </w:tc>
        <w:tc>
          <w:tcPr>
            <w:tcW w:w="9138" w:type="dxa"/>
          </w:tcPr>
          <w:p w:rsidR="00736FE1" w:rsidRPr="0046068D" w:rsidRDefault="00736FE1" w:rsidP="00A8130B">
            <w:pPr>
              <w:adjustRightInd w:val="0"/>
              <w:snapToGrid w:val="0"/>
              <w:jc w:val="both"/>
              <w:rPr>
                <w:rFonts w:ascii="標楷體" w:eastAsia="標楷體" w:hAnsi="標楷體"/>
                <w:sz w:val="28"/>
              </w:rPr>
            </w:pPr>
            <w:r w:rsidRPr="0046068D">
              <w:rPr>
                <w:rFonts w:ascii="標楷體" w:eastAsia="標楷體" w:hAnsi="標楷體" w:hint="eastAsia"/>
                <w:sz w:val="28"/>
              </w:rPr>
              <w:t>(二)、安衛部分</w:t>
            </w:r>
          </w:p>
        </w:tc>
      </w:tr>
      <w:tr w:rsidR="0046068D" w:rsidRPr="0046068D" w:rsidTr="00A8274D">
        <w:tc>
          <w:tcPr>
            <w:tcW w:w="496" w:type="dxa"/>
            <w:vMerge/>
          </w:tcPr>
          <w:p w:rsidR="00736FE1" w:rsidRPr="0046068D" w:rsidRDefault="00736FE1" w:rsidP="00A8130B">
            <w:pPr>
              <w:adjustRightInd w:val="0"/>
              <w:snapToGrid w:val="0"/>
              <w:jc w:val="both"/>
              <w:rPr>
                <w:rFonts w:ascii="標楷體" w:eastAsia="標楷體" w:hAnsi="標楷體"/>
                <w:sz w:val="28"/>
              </w:rPr>
            </w:pPr>
          </w:p>
        </w:tc>
        <w:tc>
          <w:tcPr>
            <w:tcW w:w="9138" w:type="dxa"/>
          </w:tcPr>
          <w:p w:rsidR="008A09F2" w:rsidRPr="0046068D" w:rsidRDefault="008A09F2" w:rsidP="00A8130B">
            <w:pPr>
              <w:adjustRightInd w:val="0"/>
              <w:snapToGrid w:val="0"/>
              <w:ind w:left="350" w:hangingChars="125" w:hanging="350"/>
              <w:jc w:val="both"/>
              <w:rPr>
                <w:rFonts w:ascii="標楷體" w:eastAsia="標楷體" w:hAnsi="標楷體"/>
                <w:sz w:val="28"/>
              </w:rPr>
            </w:pPr>
            <w:r w:rsidRPr="0046068D">
              <w:rPr>
                <w:rFonts w:ascii="標楷體" w:eastAsia="標楷體" w:hAnsi="標楷體" w:hint="eastAsia"/>
                <w:sz w:val="28"/>
              </w:rPr>
              <w:t>1.</w:t>
            </w:r>
            <w:r w:rsidR="00C00A89" w:rsidRPr="0046068D">
              <w:rPr>
                <w:rFonts w:ascii="標楷體" w:eastAsia="標楷體" w:hAnsi="標楷體" w:hint="eastAsia"/>
                <w:sz w:val="28"/>
              </w:rPr>
              <w:t>以下</w:t>
            </w:r>
            <w:r w:rsidRPr="0046068D">
              <w:rPr>
                <w:rFonts w:ascii="標楷體" w:eastAsia="標楷體" w:hAnsi="標楷體" w:hint="eastAsia"/>
                <w:sz w:val="28"/>
              </w:rPr>
              <w:t>參考工程會扣點紀錄表(三)安全</w:t>
            </w:r>
            <w:r w:rsidR="00BD20D6" w:rsidRPr="0046068D">
              <w:rPr>
                <w:rFonts w:ascii="標楷體" w:eastAsia="標楷體" w:hAnsi="標楷體" w:hint="eastAsia"/>
                <w:sz w:val="28"/>
              </w:rPr>
              <w:t>，以危害防護類型分類</w:t>
            </w:r>
            <w:r w:rsidRPr="0046068D">
              <w:rPr>
                <w:rFonts w:ascii="標楷體" w:eastAsia="標楷體" w:hAnsi="標楷體" w:hint="eastAsia"/>
                <w:sz w:val="28"/>
              </w:rPr>
              <w:t>進行現地查證［*表示勞動檢查法第28條有立即發生危險之虞之情事］</w:t>
            </w:r>
            <w:r w:rsidR="00C00A89" w:rsidRPr="0046068D">
              <w:rPr>
                <w:rFonts w:ascii="標楷體" w:eastAsia="標楷體" w:hAnsi="標楷體" w:hint="eastAsia"/>
                <w:sz w:val="28"/>
              </w:rPr>
              <w:t>，並作為統計分析之參考項目</w:t>
            </w:r>
            <w:r w:rsidRPr="0046068D">
              <w:rPr>
                <w:rFonts w:ascii="標楷體" w:eastAsia="標楷體" w:hAnsi="標楷體" w:hint="eastAsia"/>
                <w:sz w:val="28"/>
              </w:rPr>
              <w:t>。例：</w:t>
            </w:r>
            <w:r w:rsidRPr="0046068D">
              <w:rPr>
                <w:rFonts w:ascii="標楷體" w:eastAsia="標楷體" w:hAnsi="標楷體"/>
                <w:sz w:val="28"/>
              </w:rPr>
              <w:t xml:space="preserve"> </w:t>
            </w:r>
          </w:p>
          <w:p w:rsidR="008A09F2" w:rsidRPr="0046068D" w:rsidRDefault="008A09F2" w:rsidP="00A8130B">
            <w:pPr>
              <w:adjustRightInd w:val="0"/>
              <w:snapToGrid w:val="0"/>
              <w:jc w:val="both"/>
              <w:rPr>
                <w:rFonts w:ascii="標楷體" w:eastAsia="標楷體" w:hAnsi="標楷體"/>
                <w:b/>
                <w:sz w:val="28"/>
              </w:rPr>
            </w:pPr>
            <w:r w:rsidRPr="0046068D">
              <w:rPr>
                <w:rFonts w:ascii="標楷體" w:eastAsia="標楷體" w:hAnsi="標楷體" w:hint="eastAsia"/>
                <w:b/>
                <w:sz w:val="28"/>
              </w:rPr>
              <w:lastRenderedPageBreak/>
              <w:t>1.1墜落防止：</w:t>
            </w:r>
          </w:p>
          <w:p w:rsidR="008A09F2" w:rsidRPr="0046068D" w:rsidRDefault="008A09F2" w:rsidP="00A8130B">
            <w:pPr>
              <w:pStyle w:val="a4"/>
              <w:numPr>
                <w:ilvl w:val="1"/>
                <w:numId w:val="8"/>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應設護欄、護蓋、安全網或掛安全帶。*</w:t>
            </w:r>
          </w:p>
          <w:p w:rsidR="008A09F2" w:rsidRPr="0046068D" w:rsidRDefault="008A09F2" w:rsidP="00A8130B">
            <w:pPr>
              <w:pStyle w:val="a4"/>
              <w:numPr>
                <w:ilvl w:val="1"/>
                <w:numId w:val="8"/>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應使用高空工作車或架設施工架等工作臺。*</w:t>
            </w:r>
          </w:p>
          <w:p w:rsidR="008A09F2" w:rsidRPr="0046068D" w:rsidRDefault="008A09F2" w:rsidP="00A8130B">
            <w:pPr>
              <w:pStyle w:val="a4"/>
              <w:numPr>
                <w:ilvl w:val="1"/>
                <w:numId w:val="8"/>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高差1.5公尺</w:t>
            </w:r>
            <w:proofErr w:type="gramEnd"/>
            <w:r w:rsidRPr="0046068D">
              <w:rPr>
                <w:rFonts w:ascii="標楷體" w:eastAsia="標楷體" w:hAnsi="標楷體" w:hint="eastAsia"/>
                <w:sz w:val="28"/>
              </w:rPr>
              <w:t>以上，應設安全上下設備。*</w:t>
            </w:r>
          </w:p>
          <w:p w:rsidR="008A09F2" w:rsidRPr="0046068D" w:rsidRDefault="008A09F2" w:rsidP="00A8130B">
            <w:pPr>
              <w:pStyle w:val="a4"/>
              <w:numPr>
                <w:ilvl w:val="1"/>
                <w:numId w:val="8"/>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易踏穿</w:t>
            </w:r>
            <w:proofErr w:type="gramEnd"/>
            <w:r w:rsidRPr="0046068D">
              <w:rPr>
                <w:rFonts w:ascii="標楷體" w:eastAsia="標楷體" w:hAnsi="標楷體" w:hint="eastAsia"/>
                <w:sz w:val="28"/>
              </w:rPr>
              <w:t>材料構築之屋頂作業，應設防</w:t>
            </w:r>
            <w:proofErr w:type="gramStart"/>
            <w:r w:rsidRPr="0046068D">
              <w:rPr>
                <w:rFonts w:ascii="標楷體" w:eastAsia="標楷體" w:hAnsi="標楷體" w:hint="eastAsia"/>
                <w:sz w:val="28"/>
              </w:rPr>
              <w:t>踏穿</w:t>
            </w:r>
            <w:proofErr w:type="gramEnd"/>
            <w:r w:rsidRPr="0046068D">
              <w:rPr>
                <w:rFonts w:ascii="標楷體" w:eastAsia="標楷體" w:hAnsi="標楷體" w:hint="eastAsia"/>
                <w:sz w:val="28"/>
              </w:rPr>
              <w:t>及寬30公分以上踏板、安全網或掛安全帶。*</w:t>
            </w:r>
          </w:p>
          <w:p w:rsidR="008A09F2" w:rsidRPr="0046068D" w:rsidRDefault="008A09F2" w:rsidP="00A8130B">
            <w:pPr>
              <w:adjustRightInd w:val="0"/>
              <w:snapToGrid w:val="0"/>
              <w:jc w:val="both"/>
              <w:rPr>
                <w:rFonts w:ascii="標楷體" w:eastAsia="標楷體" w:hAnsi="標楷體"/>
                <w:b/>
                <w:sz w:val="28"/>
              </w:rPr>
            </w:pPr>
            <w:r w:rsidRPr="0046068D">
              <w:rPr>
                <w:rFonts w:ascii="標楷體" w:eastAsia="標楷體" w:hAnsi="標楷體" w:hint="eastAsia"/>
                <w:b/>
                <w:sz w:val="28"/>
              </w:rPr>
              <w:t>1.2倒塌、崩塌防止：</w:t>
            </w:r>
          </w:p>
          <w:p w:rsidR="008A09F2" w:rsidRPr="0046068D" w:rsidRDefault="008A09F2" w:rsidP="00A8130B">
            <w:pPr>
              <w:pStyle w:val="a4"/>
              <w:numPr>
                <w:ilvl w:val="0"/>
                <w:numId w:val="4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施工架應依圖說與穩定構造物妥實連接。*</w:t>
            </w:r>
          </w:p>
          <w:p w:rsidR="008A09F2" w:rsidRPr="0046068D" w:rsidRDefault="008A09F2" w:rsidP="00A8130B">
            <w:pPr>
              <w:pStyle w:val="a4"/>
              <w:numPr>
                <w:ilvl w:val="0"/>
                <w:numId w:val="4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開挖深度在1.5公尺以上，</w:t>
            </w:r>
            <w:proofErr w:type="gramStart"/>
            <w:r w:rsidRPr="0046068D">
              <w:rPr>
                <w:rFonts w:ascii="標楷體" w:eastAsia="標楷體" w:hAnsi="標楷體" w:hint="eastAsia"/>
                <w:sz w:val="28"/>
              </w:rPr>
              <w:t>應設擋土</w:t>
            </w:r>
            <w:proofErr w:type="gramEnd"/>
            <w:r w:rsidRPr="0046068D">
              <w:rPr>
                <w:rFonts w:ascii="標楷體" w:eastAsia="標楷體" w:hAnsi="標楷體" w:hint="eastAsia"/>
                <w:sz w:val="28"/>
              </w:rPr>
              <w:t>支撐。*</w:t>
            </w:r>
          </w:p>
          <w:p w:rsidR="008A09F2" w:rsidRPr="0046068D" w:rsidRDefault="008A09F2" w:rsidP="00A8130B">
            <w:pPr>
              <w:pStyle w:val="a4"/>
              <w:numPr>
                <w:ilvl w:val="0"/>
                <w:numId w:val="4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開挖場所有崩塌之虞，</w:t>
            </w:r>
            <w:proofErr w:type="gramStart"/>
            <w:r w:rsidRPr="0046068D">
              <w:rPr>
                <w:rFonts w:ascii="標楷體" w:eastAsia="標楷體" w:hAnsi="標楷體" w:hint="eastAsia"/>
                <w:sz w:val="28"/>
              </w:rPr>
              <w:t>應設擋土</w:t>
            </w:r>
            <w:proofErr w:type="gramEnd"/>
            <w:r w:rsidRPr="0046068D">
              <w:rPr>
                <w:rFonts w:ascii="標楷體" w:eastAsia="標楷體" w:hAnsi="標楷體" w:hint="eastAsia"/>
                <w:sz w:val="28"/>
              </w:rPr>
              <w:t>支撐、邊坡保護或防護網等。*</w:t>
            </w:r>
          </w:p>
          <w:p w:rsidR="008A09F2" w:rsidRPr="0046068D" w:rsidRDefault="008A09F2" w:rsidP="00A8130B">
            <w:pPr>
              <w:pStyle w:val="a4"/>
              <w:numPr>
                <w:ilvl w:val="0"/>
                <w:numId w:val="4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隧道作業有落</w:t>
            </w:r>
            <w:proofErr w:type="gramStart"/>
            <w:r w:rsidRPr="0046068D">
              <w:rPr>
                <w:rFonts w:ascii="標楷體" w:eastAsia="標楷體" w:hAnsi="標楷體" w:hint="eastAsia"/>
                <w:sz w:val="28"/>
              </w:rPr>
              <w:t>磐</w:t>
            </w:r>
            <w:proofErr w:type="gramEnd"/>
            <w:r w:rsidRPr="0046068D">
              <w:rPr>
                <w:rFonts w:ascii="標楷體" w:eastAsia="標楷體" w:hAnsi="標楷體" w:hint="eastAsia"/>
                <w:sz w:val="28"/>
              </w:rPr>
              <w:t>之虞，應設支撐、岩栓</w:t>
            </w:r>
            <w:proofErr w:type="gramStart"/>
            <w:r w:rsidRPr="0046068D">
              <w:rPr>
                <w:rFonts w:ascii="標楷體" w:eastAsia="標楷體" w:hAnsi="標楷體" w:hint="eastAsia"/>
                <w:sz w:val="28"/>
              </w:rPr>
              <w:t>或噴凝</w:t>
            </w:r>
            <w:proofErr w:type="gramEnd"/>
            <w:r w:rsidRPr="0046068D">
              <w:rPr>
                <w:rFonts w:ascii="標楷體" w:eastAsia="標楷體" w:hAnsi="標楷體" w:hint="eastAsia"/>
                <w:sz w:val="28"/>
              </w:rPr>
              <w:t>土等支持構造及清除浮石。*</w:t>
            </w:r>
          </w:p>
          <w:p w:rsidR="008A09F2" w:rsidRPr="0046068D" w:rsidRDefault="008A09F2" w:rsidP="00A8130B">
            <w:pPr>
              <w:pStyle w:val="a4"/>
              <w:numPr>
                <w:ilvl w:val="0"/>
                <w:numId w:val="4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隧道進出口附近有崩塌之虞，</w:t>
            </w:r>
            <w:proofErr w:type="gramStart"/>
            <w:r w:rsidRPr="0046068D">
              <w:rPr>
                <w:rFonts w:ascii="標楷體" w:eastAsia="標楷體" w:hAnsi="標楷體" w:hint="eastAsia"/>
                <w:sz w:val="28"/>
              </w:rPr>
              <w:t>應設擋土</w:t>
            </w:r>
            <w:proofErr w:type="gramEnd"/>
            <w:r w:rsidRPr="0046068D">
              <w:rPr>
                <w:rFonts w:ascii="標楷體" w:eastAsia="標楷體" w:hAnsi="標楷體" w:hint="eastAsia"/>
                <w:sz w:val="28"/>
              </w:rPr>
              <w:t>支撐、防護網、清除浮石或邊坡保護措施，進出口地質惡劣時，應採鋼筋混凝土從事洞口防護。*</w:t>
            </w:r>
          </w:p>
          <w:p w:rsidR="008A09F2" w:rsidRPr="0046068D" w:rsidRDefault="008A09F2" w:rsidP="00A8130B">
            <w:pPr>
              <w:pStyle w:val="a4"/>
              <w:numPr>
                <w:ilvl w:val="0"/>
                <w:numId w:val="4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模板支撐支柱基礎周邊應預防積水，導致地盤</w:t>
            </w:r>
            <w:proofErr w:type="gramStart"/>
            <w:r w:rsidRPr="0046068D">
              <w:rPr>
                <w:rFonts w:ascii="標楷體" w:eastAsia="標楷體" w:hAnsi="標楷體" w:hint="eastAsia"/>
                <w:sz w:val="28"/>
              </w:rPr>
              <w:t>軟弱，</w:t>
            </w:r>
            <w:proofErr w:type="gramEnd"/>
            <w:r w:rsidRPr="0046068D">
              <w:rPr>
                <w:rFonts w:ascii="標楷體" w:eastAsia="標楷體" w:hAnsi="標楷體" w:hint="eastAsia"/>
                <w:sz w:val="28"/>
              </w:rPr>
              <w:t>並強化承載力（鋪設覆工板或PC等）。*</w:t>
            </w:r>
          </w:p>
          <w:p w:rsidR="008A09F2" w:rsidRPr="0046068D" w:rsidRDefault="008A09F2" w:rsidP="00A8130B">
            <w:pPr>
              <w:pStyle w:val="a4"/>
              <w:numPr>
                <w:ilvl w:val="0"/>
                <w:numId w:val="49"/>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模板支撐材料，不得有明顯損壞、變形或腐蝕。</w:t>
            </w:r>
          </w:p>
          <w:p w:rsidR="008A09F2" w:rsidRPr="0046068D" w:rsidRDefault="008A09F2" w:rsidP="00A8130B">
            <w:pPr>
              <w:adjustRightInd w:val="0"/>
              <w:snapToGrid w:val="0"/>
              <w:jc w:val="both"/>
              <w:rPr>
                <w:rFonts w:ascii="標楷體" w:eastAsia="標楷體" w:hAnsi="標楷體"/>
                <w:b/>
                <w:sz w:val="28"/>
              </w:rPr>
            </w:pPr>
            <w:r w:rsidRPr="0046068D">
              <w:rPr>
                <w:rFonts w:ascii="標楷體" w:eastAsia="標楷體" w:hAnsi="標楷體" w:hint="eastAsia"/>
                <w:b/>
                <w:sz w:val="28"/>
              </w:rPr>
              <w:t>1.3</w:t>
            </w:r>
            <w:proofErr w:type="gramStart"/>
            <w:r w:rsidRPr="0046068D">
              <w:rPr>
                <w:rFonts w:ascii="標楷體" w:eastAsia="標楷體" w:hAnsi="標楷體" w:hint="eastAsia"/>
                <w:b/>
                <w:sz w:val="28"/>
              </w:rPr>
              <w:t>感電防止</w:t>
            </w:r>
            <w:proofErr w:type="gramEnd"/>
            <w:r w:rsidRPr="0046068D">
              <w:rPr>
                <w:rFonts w:ascii="標楷體" w:eastAsia="標楷體" w:hAnsi="標楷體" w:hint="eastAsia"/>
                <w:b/>
                <w:sz w:val="28"/>
              </w:rPr>
              <w:t>：</w:t>
            </w:r>
          </w:p>
          <w:p w:rsidR="008A09F2" w:rsidRPr="0046068D" w:rsidRDefault="008A09F2" w:rsidP="00A8130B">
            <w:pPr>
              <w:pStyle w:val="a4"/>
              <w:numPr>
                <w:ilvl w:val="0"/>
                <w:numId w:val="50"/>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臨時用電開關箱、門板、絕緣被覆、中隔板、漏電斷路器、電擊防止裝置、</w:t>
            </w:r>
            <w:proofErr w:type="gramStart"/>
            <w:r w:rsidRPr="0046068D">
              <w:rPr>
                <w:rFonts w:ascii="標楷體" w:eastAsia="標楷體" w:hAnsi="標楷體" w:hint="eastAsia"/>
                <w:sz w:val="28"/>
              </w:rPr>
              <w:t>預防感電標示</w:t>
            </w:r>
            <w:proofErr w:type="gramEnd"/>
            <w:r w:rsidRPr="0046068D">
              <w:rPr>
                <w:rFonts w:ascii="標楷體" w:eastAsia="標楷體" w:hAnsi="標楷體" w:hint="eastAsia"/>
                <w:sz w:val="28"/>
              </w:rPr>
              <w:t>。*</w:t>
            </w:r>
          </w:p>
          <w:p w:rsidR="008A09F2" w:rsidRPr="0046068D" w:rsidRDefault="008A09F2" w:rsidP="00A8130B">
            <w:pPr>
              <w:pStyle w:val="a4"/>
              <w:numPr>
                <w:ilvl w:val="0"/>
                <w:numId w:val="50"/>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架空電線等電路接近場所作業，應保持接近界線距離、設護圍等措施。*</w:t>
            </w:r>
          </w:p>
          <w:p w:rsidR="008A09F2" w:rsidRPr="0046068D" w:rsidRDefault="008A09F2" w:rsidP="00A8130B">
            <w:pPr>
              <w:pStyle w:val="a4"/>
              <w:numPr>
                <w:ilvl w:val="0"/>
                <w:numId w:val="50"/>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開路之開關於作業中，應上鎖或標示「禁止送電」、「停電作業中」或設置監視人員監視之。</w:t>
            </w:r>
          </w:p>
          <w:p w:rsidR="008A09F2" w:rsidRPr="0046068D" w:rsidRDefault="008A09F2" w:rsidP="00A8130B">
            <w:pPr>
              <w:pStyle w:val="a4"/>
              <w:numPr>
                <w:ilvl w:val="0"/>
                <w:numId w:val="50"/>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活線作業</w:t>
            </w:r>
            <w:proofErr w:type="gramEnd"/>
            <w:r w:rsidRPr="0046068D">
              <w:rPr>
                <w:rFonts w:ascii="標楷體" w:eastAsia="標楷體" w:hAnsi="標楷體" w:hint="eastAsia"/>
                <w:sz w:val="28"/>
              </w:rPr>
              <w:t>勞工須戴用絕緣防護具。*</w:t>
            </w:r>
          </w:p>
          <w:p w:rsidR="008A09F2" w:rsidRPr="0046068D" w:rsidRDefault="008A09F2" w:rsidP="00A8130B">
            <w:pPr>
              <w:adjustRightInd w:val="0"/>
              <w:snapToGrid w:val="0"/>
              <w:jc w:val="both"/>
              <w:rPr>
                <w:rFonts w:ascii="標楷體" w:eastAsia="標楷體" w:hAnsi="標楷體"/>
                <w:b/>
                <w:sz w:val="28"/>
              </w:rPr>
            </w:pPr>
            <w:r w:rsidRPr="0046068D">
              <w:rPr>
                <w:rFonts w:ascii="標楷體" w:eastAsia="標楷體" w:hAnsi="標楷體" w:hint="eastAsia"/>
                <w:b/>
                <w:sz w:val="28"/>
              </w:rPr>
              <w:t>1.4被撞防止：</w:t>
            </w:r>
          </w:p>
          <w:p w:rsidR="008A09F2" w:rsidRPr="0046068D" w:rsidRDefault="008A09F2" w:rsidP="00A8130B">
            <w:pPr>
              <w:pStyle w:val="a4"/>
              <w:numPr>
                <w:ilvl w:val="0"/>
                <w:numId w:val="5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車輛系營建機械(如挖土機、起重機等)作業時，應派專人指揮、防止翻覆、嚴禁人員進入操作半徑、裝設倒車或旋轉警示燈及蜂鳴器。</w:t>
            </w:r>
          </w:p>
          <w:p w:rsidR="008A09F2" w:rsidRPr="0046068D" w:rsidRDefault="008A09F2" w:rsidP="00A8130B">
            <w:pPr>
              <w:pStyle w:val="a4"/>
              <w:numPr>
                <w:ilvl w:val="0"/>
                <w:numId w:val="51"/>
              </w:numPr>
              <w:adjustRightInd w:val="0"/>
              <w:snapToGrid w:val="0"/>
              <w:ind w:leftChars="0"/>
              <w:jc w:val="both"/>
              <w:rPr>
                <w:rFonts w:ascii="標楷體" w:eastAsia="標楷體" w:hAnsi="標楷體"/>
                <w:sz w:val="28"/>
              </w:rPr>
            </w:pPr>
            <w:r w:rsidRPr="0046068D">
              <w:rPr>
                <w:rFonts w:ascii="標楷體" w:eastAsia="標楷體" w:hAnsi="標楷體" w:hint="eastAsia"/>
                <w:sz w:val="28"/>
              </w:rPr>
              <w:t>使用道路作業應依核定之交維計畫及本局「施工之交通管制守則」規定辦理。</w:t>
            </w:r>
          </w:p>
          <w:p w:rsidR="008A09F2" w:rsidRPr="0046068D" w:rsidRDefault="008A09F2" w:rsidP="00A8130B">
            <w:pPr>
              <w:adjustRightInd w:val="0"/>
              <w:snapToGrid w:val="0"/>
              <w:jc w:val="both"/>
              <w:rPr>
                <w:rFonts w:ascii="標楷體" w:eastAsia="標楷體" w:hAnsi="標楷體"/>
                <w:b/>
                <w:sz w:val="28"/>
              </w:rPr>
            </w:pPr>
            <w:r w:rsidRPr="0046068D">
              <w:rPr>
                <w:rFonts w:ascii="標楷體" w:eastAsia="標楷體" w:hAnsi="標楷體" w:hint="eastAsia"/>
                <w:b/>
                <w:sz w:val="28"/>
              </w:rPr>
              <w:t>1.5物體飛落防止：</w:t>
            </w:r>
          </w:p>
          <w:p w:rsidR="008A09F2" w:rsidRPr="0046068D" w:rsidRDefault="008A09F2" w:rsidP="00A8130B">
            <w:pPr>
              <w:pStyle w:val="a4"/>
              <w:numPr>
                <w:ilvl w:val="0"/>
                <w:numId w:val="5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固定式起重機、移動式起重機1機3證(檢查合格證、吊掛人員合格證、操作人員合格證)</w:t>
            </w:r>
          </w:p>
          <w:p w:rsidR="008A09F2" w:rsidRPr="0046068D" w:rsidRDefault="008A09F2" w:rsidP="00A8130B">
            <w:pPr>
              <w:pStyle w:val="a4"/>
              <w:numPr>
                <w:ilvl w:val="0"/>
                <w:numId w:val="5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起重機具吊</w:t>
            </w:r>
            <w:proofErr w:type="gramStart"/>
            <w:r w:rsidRPr="0046068D">
              <w:rPr>
                <w:rFonts w:ascii="標楷體" w:eastAsia="標楷體" w:hAnsi="標楷體" w:hint="eastAsia"/>
                <w:sz w:val="28"/>
              </w:rPr>
              <w:t>鉤</w:t>
            </w:r>
            <w:proofErr w:type="gramEnd"/>
            <w:r w:rsidRPr="0046068D">
              <w:rPr>
                <w:rFonts w:ascii="標楷體" w:eastAsia="標楷體" w:hAnsi="標楷體" w:hint="eastAsia"/>
                <w:sz w:val="28"/>
              </w:rPr>
              <w:t>、吊具應有</w:t>
            </w:r>
            <w:proofErr w:type="gramStart"/>
            <w:r w:rsidRPr="0046068D">
              <w:rPr>
                <w:rFonts w:ascii="標楷體" w:eastAsia="標楷體" w:hAnsi="標楷體" w:hint="eastAsia"/>
                <w:sz w:val="28"/>
              </w:rPr>
              <w:t>防滑舌</w:t>
            </w:r>
            <w:proofErr w:type="gramEnd"/>
            <w:r w:rsidRPr="0046068D">
              <w:rPr>
                <w:rFonts w:ascii="標楷體" w:eastAsia="標楷體" w:hAnsi="標楷體" w:hint="eastAsia"/>
                <w:sz w:val="28"/>
              </w:rPr>
              <w:t>片，並裝過捲預防裝置。</w:t>
            </w:r>
          </w:p>
          <w:p w:rsidR="008A09F2" w:rsidRPr="0046068D" w:rsidRDefault="008A09F2" w:rsidP="00A8130B">
            <w:pPr>
              <w:pStyle w:val="a4"/>
              <w:numPr>
                <w:ilvl w:val="0"/>
                <w:numId w:val="5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起重機具運轉時，應防止人員進入</w:t>
            </w:r>
            <w:proofErr w:type="gramStart"/>
            <w:r w:rsidRPr="0046068D">
              <w:rPr>
                <w:rFonts w:ascii="標楷體" w:eastAsia="標楷體" w:hAnsi="標楷體" w:hint="eastAsia"/>
                <w:sz w:val="28"/>
              </w:rPr>
              <w:t>吊掛物下方</w:t>
            </w:r>
            <w:proofErr w:type="gramEnd"/>
            <w:r w:rsidRPr="0046068D">
              <w:rPr>
                <w:rFonts w:ascii="標楷體" w:eastAsia="標楷體" w:hAnsi="標楷體" w:hint="eastAsia"/>
                <w:sz w:val="28"/>
              </w:rPr>
              <w:t>，</w:t>
            </w:r>
            <w:proofErr w:type="gramStart"/>
            <w:r w:rsidRPr="0046068D">
              <w:rPr>
                <w:rFonts w:ascii="標楷體" w:eastAsia="標楷體" w:hAnsi="標楷體" w:hint="eastAsia"/>
                <w:sz w:val="28"/>
              </w:rPr>
              <w:t>並圈</w:t>
            </w:r>
            <w:proofErr w:type="gramEnd"/>
            <w:r w:rsidRPr="0046068D">
              <w:rPr>
                <w:rFonts w:ascii="標楷體" w:eastAsia="標楷體" w:hAnsi="標楷體" w:hint="eastAsia"/>
                <w:sz w:val="28"/>
              </w:rPr>
              <w:t>圍管制。</w:t>
            </w:r>
          </w:p>
          <w:p w:rsidR="008A09F2" w:rsidRPr="0046068D" w:rsidRDefault="008A09F2" w:rsidP="00A8130B">
            <w:pPr>
              <w:pStyle w:val="a4"/>
              <w:numPr>
                <w:ilvl w:val="0"/>
                <w:numId w:val="52"/>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護欄應有腳趾板、安全攔截網、防</w:t>
            </w:r>
            <w:proofErr w:type="gramStart"/>
            <w:r w:rsidRPr="0046068D">
              <w:rPr>
                <w:rFonts w:ascii="標楷體" w:eastAsia="標楷體" w:hAnsi="標楷體" w:hint="eastAsia"/>
                <w:sz w:val="28"/>
              </w:rPr>
              <w:t>失手繩、</w:t>
            </w:r>
            <w:proofErr w:type="gramEnd"/>
            <w:r w:rsidRPr="0046068D">
              <w:rPr>
                <w:rFonts w:ascii="標楷體" w:eastAsia="標楷體" w:hAnsi="標楷體" w:hint="eastAsia"/>
                <w:sz w:val="28"/>
              </w:rPr>
              <w:t>個人防護具等。</w:t>
            </w:r>
          </w:p>
          <w:p w:rsidR="008A09F2" w:rsidRPr="0046068D" w:rsidRDefault="008A09F2" w:rsidP="00A8130B">
            <w:pPr>
              <w:adjustRightInd w:val="0"/>
              <w:snapToGrid w:val="0"/>
              <w:jc w:val="both"/>
              <w:rPr>
                <w:rFonts w:ascii="標楷體" w:eastAsia="標楷體" w:hAnsi="標楷體"/>
                <w:b/>
                <w:sz w:val="28"/>
              </w:rPr>
            </w:pPr>
            <w:r w:rsidRPr="0046068D">
              <w:rPr>
                <w:rFonts w:ascii="標楷體" w:eastAsia="標楷體" w:hAnsi="標楷體" w:hint="eastAsia"/>
                <w:b/>
                <w:sz w:val="28"/>
              </w:rPr>
              <w:lastRenderedPageBreak/>
              <w:t>1.6局限空間(缺氧)災害防止：</w:t>
            </w:r>
          </w:p>
          <w:p w:rsidR="008A09F2" w:rsidRPr="0046068D" w:rsidRDefault="008A09F2" w:rsidP="00A8130B">
            <w:pPr>
              <w:pStyle w:val="a4"/>
              <w:numPr>
                <w:ilvl w:val="0"/>
                <w:numId w:val="53"/>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應檢測、通風、穿戴防護具(含背負式安全帶)、置監視人員、上下設備、作業許可、預備救援支撐架及升降設備、空氣鋼瓶、救命器。</w:t>
            </w:r>
          </w:p>
          <w:p w:rsidR="008A09F2" w:rsidRPr="0046068D" w:rsidRDefault="008A09F2" w:rsidP="00A8130B">
            <w:pPr>
              <w:adjustRightInd w:val="0"/>
              <w:snapToGrid w:val="0"/>
              <w:jc w:val="both"/>
              <w:rPr>
                <w:rFonts w:ascii="標楷體" w:eastAsia="標楷體" w:hAnsi="標楷體"/>
                <w:b/>
                <w:sz w:val="28"/>
              </w:rPr>
            </w:pPr>
            <w:r w:rsidRPr="0046068D">
              <w:rPr>
                <w:rFonts w:ascii="標楷體" w:eastAsia="標楷體" w:hAnsi="標楷體" w:hint="eastAsia"/>
                <w:b/>
                <w:sz w:val="28"/>
              </w:rPr>
              <w:t>1.7火災爆炸防止：</w:t>
            </w:r>
          </w:p>
          <w:p w:rsidR="008A09F2" w:rsidRPr="0046068D" w:rsidRDefault="008A09F2" w:rsidP="00A8130B">
            <w:pPr>
              <w:pStyle w:val="a4"/>
              <w:numPr>
                <w:ilvl w:val="0"/>
                <w:numId w:val="54"/>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氧氣、乙炔等鋼瓶應分類置放、直立固定、護蓋及標示，</w:t>
            </w:r>
            <w:proofErr w:type="gramStart"/>
            <w:r w:rsidRPr="0046068D">
              <w:rPr>
                <w:rFonts w:ascii="標楷體" w:eastAsia="標楷體" w:hAnsi="標楷體" w:hint="eastAsia"/>
                <w:sz w:val="28"/>
              </w:rPr>
              <w:t>置放區應</w:t>
            </w:r>
            <w:proofErr w:type="gramEnd"/>
            <w:r w:rsidRPr="0046068D">
              <w:rPr>
                <w:rFonts w:ascii="標楷體" w:eastAsia="標楷體" w:hAnsi="標楷體" w:hint="eastAsia"/>
                <w:sz w:val="28"/>
              </w:rPr>
              <w:t>遮陽、置滅火設備及安全資料表(SDS)。</w:t>
            </w:r>
          </w:p>
          <w:p w:rsidR="008A09F2" w:rsidRPr="0046068D" w:rsidRDefault="008A09F2" w:rsidP="00A8130B">
            <w:pPr>
              <w:adjustRightInd w:val="0"/>
              <w:snapToGrid w:val="0"/>
              <w:jc w:val="both"/>
              <w:rPr>
                <w:rFonts w:ascii="標楷體" w:eastAsia="標楷體" w:hAnsi="標楷體"/>
                <w:b/>
                <w:sz w:val="28"/>
              </w:rPr>
            </w:pPr>
            <w:r w:rsidRPr="0046068D">
              <w:rPr>
                <w:rFonts w:ascii="標楷體" w:eastAsia="標楷體" w:hAnsi="標楷體" w:hint="eastAsia"/>
                <w:b/>
                <w:sz w:val="28"/>
              </w:rPr>
              <w:t>1.8高氣溫熱危害防止：</w:t>
            </w:r>
          </w:p>
          <w:p w:rsidR="008A09F2" w:rsidRPr="0046068D" w:rsidRDefault="008A09F2" w:rsidP="00A8130B">
            <w:pPr>
              <w:pStyle w:val="a4"/>
              <w:numPr>
                <w:ilvl w:val="0"/>
                <w:numId w:val="55"/>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提供陰涼休息場所、飲料或食鹽水、調整作業時間、加強巡視、健康管理勞工熱適應、教育宣導、氣溫監測及警示標語等。</w:t>
            </w:r>
          </w:p>
          <w:p w:rsidR="008A09F2" w:rsidRPr="0046068D" w:rsidRDefault="008A09F2" w:rsidP="00A8130B">
            <w:pPr>
              <w:adjustRightInd w:val="0"/>
              <w:snapToGrid w:val="0"/>
              <w:jc w:val="both"/>
              <w:rPr>
                <w:rFonts w:ascii="標楷體" w:eastAsia="標楷體" w:hAnsi="標楷體"/>
                <w:b/>
                <w:sz w:val="28"/>
              </w:rPr>
            </w:pPr>
            <w:r w:rsidRPr="0046068D">
              <w:rPr>
                <w:rFonts w:ascii="標楷體" w:eastAsia="標楷體" w:hAnsi="標楷體" w:hint="eastAsia"/>
                <w:b/>
                <w:sz w:val="28"/>
              </w:rPr>
              <w:t>1.9臨水作業危害預防：</w:t>
            </w:r>
          </w:p>
          <w:p w:rsidR="008A09F2" w:rsidRPr="0046068D" w:rsidRDefault="008A09F2" w:rsidP="00A8130B">
            <w:pPr>
              <w:pStyle w:val="a4"/>
              <w:numPr>
                <w:ilvl w:val="0"/>
                <w:numId w:val="56"/>
              </w:numPr>
              <w:adjustRightInd w:val="0"/>
              <w:snapToGrid w:val="0"/>
              <w:ind w:leftChars="0"/>
              <w:jc w:val="both"/>
              <w:rPr>
                <w:rFonts w:ascii="標楷體" w:eastAsia="標楷體" w:hAnsi="標楷體"/>
                <w:sz w:val="28"/>
              </w:rPr>
            </w:pPr>
            <w:r w:rsidRPr="0046068D">
              <w:rPr>
                <w:rFonts w:ascii="標楷體" w:eastAsia="標楷體" w:hAnsi="標楷體" w:hint="eastAsia"/>
                <w:sz w:val="28"/>
              </w:rPr>
              <w:t>設置護欄、救生衣、救生艇、救生圈、救生索、拋繩槍、警報系統或電訊連絡設備、劃設水位</w:t>
            </w:r>
            <w:proofErr w:type="gramStart"/>
            <w:r w:rsidRPr="0046068D">
              <w:rPr>
                <w:rFonts w:ascii="標楷體" w:eastAsia="標楷體" w:hAnsi="標楷體" w:hint="eastAsia"/>
                <w:sz w:val="28"/>
              </w:rPr>
              <w:t>量尺並監測</w:t>
            </w:r>
            <w:proofErr w:type="gramEnd"/>
            <w:r w:rsidRPr="0046068D">
              <w:rPr>
                <w:rFonts w:ascii="標楷體" w:eastAsia="標楷體" w:hAnsi="標楷體" w:hint="eastAsia"/>
                <w:sz w:val="28"/>
              </w:rPr>
              <w:t>。</w:t>
            </w:r>
          </w:p>
          <w:p w:rsidR="008A09F2" w:rsidRPr="0046068D" w:rsidRDefault="008A09F2" w:rsidP="00A8130B">
            <w:pPr>
              <w:pStyle w:val="a4"/>
              <w:numPr>
                <w:ilvl w:val="0"/>
                <w:numId w:val="56"/>
              </w:numPr>
              <w:adjustRightInd w:val="0"/>
              <w:snapToGrid w:val="0"/>
              <w:ind w:leftChars="0"/>
              <w:jc w:val="both"/>
              <w:rPr>
                <w:rFonts w:ascii="標楷體" w:eastAsia="標楷體" w:hAnsi="標楷體"/>
                <w:sz w:val="28"/>
              </w:rPr>
            </w:pPr>
            <w:r w:rsidRPr="0046068D">
              <w:rPr>
                <w:rFonts w:ascii="標楷體" w:eastAsia="標楷體" w:hAnsi="標楷體" w:hint="eastAsia"/>
                <w:sz w:val="28"/>
              </w:rPr>
              <w:t>架設繩索延伸過水面且位於作業場所上方，其上掛救生圈。</w:t>
            </w:r>
          </w:p>
          <w:p w:rsidR="008A09F2" w:rsidRPr="0046068D" w:rsidRDefault="008A09F2" w:rsidP="00A8130B">
            <w:pPr>
              <w:adjustRightInd w:val="0"/>
              <w:snapToGrid w:val="0"/>
              <w:jc w:val="both"/>
              <w:rPr>
                <w:rFonts w:ascii="標楷體" w:eastAsia="標楷體" w:hAnsi="標楷體"/>
                <w:sz w:val="28"/>
              </w:rPr>
            </w:pPr>
            <w:r w:rsidRPr="0046068D">
              <w:rPr>
                <w:rFonts w:ascii="標楷體" w:eastAsia="標楷體" w:hAnsi="標楷體" w:hint="eastAsia"/>
                <w:b/>
                <w:sz w:val="28"/>
              </w:rPr>
              <w:t>1.10整理整頓：</w:t>
            </w:r>
          </w:p>
          <w:p w:rsidR="008A09F2" w:rsidRPr="0046068D" w:rsidRDefault="008A09F2" w:rsidP="00A8130B">
            <w:pPr>
              <w:pStyle w:val="a4"/>
              <w:numPr>
                <w:ilvl w:val="0"/>
                <w:numId w:val="57"/>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原物料暫存</w:t>
            </w:r>
            <w:proofErr w:type="gramEnd"/>
            <w:r w:rsidRPr="0046068D">
              <w:rPr>
                <w:rFonts w:ascii="標楷體" w:eastAsia="標楷體" w:hAnsi="標楷體" w:hint="eastAsia"/>
                <w:sz w:val="28"/>
              </w:rPr>
              <w:t>區、加工區、施工區應分別標示。</w:t>
            </w:r>
          </w:p>
          <w:p w:rsidR="008A09F2" w:rsidRPr="0046068D" w:rsidRDefault="008A09F2" w:rsidP="00A8130B">
            <w:pPr>
              <w:pStyle w:val="a4"/>
              <w:numPr>
                <w:ilvl w:val="0"/>
                <w:numId w:val="5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通道、走道保持</w:t>
            </w:r>
            <w:proofErr w:type="gramStart"/>
            <w:r w:rsidRPr="0046068D">
              <w:rPr>
                <w:rFonts w:ascii="標楷體" w:eastAsia="標楷體" w:hAnsi="標楷體" w:hint="eastAsia"/>
                <w:sz w:val="28"/>
              </w:rPr>
              <w:t>暢通，</w:t>
            </w:r>
            <w:proofErr w:type="gramEnd"/>
            <w:r w:rsidRPr="0046068D">
              <w:rPr>
                <w:rFonts w:ascii="標楷體" w:eastAsia="標楷體" w:hAnsi="標楷體" w:hint="eastAsia"/>
                <w:sz w:val="28"/>
              </w:rPr>
              <w:t>不得堆置雜物。</w:t>
            </w:r>
          </w:p>
          <w:p w:rsidR="008A09F2" w:rsidRPr="0046068D" w:rsidRDefault="008A09F2" w:rsidP="00A8130B">
            <w:pPr>
              <w:pStyle w:val="a4"/>
              <w:numPr>
                <w:ilvl w:val="0"/>
                <w:numId w:val="57"/>
              </w:numPr>
              <w:adjustRightInd w:val="0"/>
              <w:snapToGrid w:val="0"/>
              <w:ind w:leftChars="0"/>
              <w:jc w:val="both"/>
              <w:rPr>
                <w:rFonts w:ascii="標楷體" w:eastAsia="標楷體" w:hAnsi="標楷體"/>
                <w:sz w:val="28"/>
              </w:rPr>
            </w:pPr>
            <w:proofErr w:type="gramStart"/>
            <w:r w:rsidRPr="0046068D">
              <w:rPr>
                <w:rFonts w:ascii="標楷體" w:eastAsia="標楷體" w:hAnsi="標楷體" w:hint="eastAsia"/>
                <w:sz w:val="28"/>
              </w:rPr>
              <w:t>物料應妥善</w:t>
            </w:r>
            <w:proofErr w:type="gramEnd"/>
            <w:r w:rsidRPr="0046068D">
              <w:rPr>
                <w:rFonts w:ascii="標楷體" w:eastAsia="標楷體" w:hAnsi="標楷體" w:hint="eastAsia"/>
                <w:sz w:val="28"/>
              </w:rPr>
              <w:t>堆置，防止傾倒。</w:t>
            </w:r>
          </w:p>
          <w:p w:rsidR="008A09F2" w:rsidRPr="009D2351" w:rsidRDefault="008A09F2" w:rsidP="00A8130B">
            <w:pPr>
              <w:pStyle w:val="a4"/>
              <w:numPr>
                <w:ilvl w:val="0"/>
                <w:numId w:val="57"/>
              </w:numPr>
              <w:adjustRightInd w:val="0"/>
              <w:snapToGrid w:val="0"/>
              <w:ind w:leftChars="0"/>
              <w:jc w:val="both"/>
              <w:rPr>
                <w:rFonts w:ascii="標楷體" w:eastAsia="標楷體" w:hAnsi="標楷體"/>
                <w:sz w:val="28"/>
              </w:rPr>
            </w:pPr>
            <w:r w:rsidRPr="0046068D">
              <w:rPr>
                <w:rFonts w:ascii="標楷體" w:eastAsia="標楷體" w:hAnsi="標楷體" w:hint="eastAsia"/>
                <w:sz w:val="28"/>
              </w:rPr>
              <w:t>勞工休</w:t>
            </w:r>
            <w:r w:rsidRPr="009D2351">
              <w:rPr>
                <w:rFonts w:ascii="標楷體" w:eastAsia="標楷體" w:hAnsi="標楷體" w:hint="eastAsia"/>
                <w:sz w:val="28"/>
              </w:rPr>
              <w:t>息區及臨時廁所應定期清潔，相關設備應維護管理。</w:t>
            </w:r>
          </w:p>
          <w:p w:rsidR="008A09F2" w:rsidRPr="009D2351" w:rsidRDefault="008A09F2" w:rsidP="00A8130B">
            <w:pPr>
              <w:pStyle w:val="a4"/>
              <w:numPr>
                <w:ilvl w:val="0"/>
                <w:numId w:val="57"/>
              </w:numPr>
              <w:adjustRightInd w:val="0"/>
              <w:snapToGrid w:val="0"/>
              <w:ind w:leftChars="0"/>
              <w:jc w:val="both"/>
              <w:rPr>
                <w:rFonts w:ascii="標楷體" w:eastAsia="標楷體" w:hAnsi="標楷體"/>
                <w:sz w:val="28"/>
              </w:rPr>
            </w:pPr>
            <w:r w:rsidRPr="009D2351">
              <w:rPr>
                <w:rFonts w:ascii="標楷體" w:eastAsia="標楷體" w:hAnsi="標楷體" w:hint="eastAsia"/>
                <w:sz w:val="28"/>
              </w:rPr>
              <w:t>垃圾應分類，並定期清運。</w:t>
            </w:r>
          </w:p>
          <w:p w:rsidR="004576CB" w:rsidRPr="009D2351" w:rsidRDefault="004576CB" w:rsidP="00A8130B">
            <w:pPr>
              <w:adjustRightInd w:val="0"/>
              <w:snapToGrid w:val="0"/>
              <w:jc w:val="both"/>
              <w:rPr>
                <w:rFonts w:ascii="標楷體" w:eastAsia="標楷體" w:hAnsi="標楷體"/>
                <w:sz w:val="28"/>
              </w:rPr>
            </w:pPr>
          </w:p>
          <w:p w:rsidR="004576CB" w:rsidRPr="009D2351" w:rsidRDefault="00C00A89" w:rsidP="00A8130B">
            <w:pPr>
              <w:pStyle w:val="a4"/>
              <w:numPr>
                <w:ilvl w:val="0"/>
                <w:numId w:val="8"/>
              </w:numPr>
              <w:adjustRightInd w:val="0"/>
              <w:snapToGrid w:val="0"/>
              <w:ind w:leftChars="0"/>
              <w:jc w:val="both"/>
              <w:rPr>
                <w:rFonts w:ascii="標楷體" w:eastAsia="標楷體" w:hAnsi="標楷體"/>
                <w:sz w:val="28"/>
                <w:szCs w:val="28"/>
              </w:rPr>
            </w:pPr>
            <w:r w:rsidRPr="009D2351">
              <w:rPr>
                <w:rFonts w:ascii="標楷體" w:eastAsia="標楷體" w:hAnsi="標楷體" w:hint="eastAsia"/>
                <w:sz w:val="28"/>
              </w:rPr>
              <w:t>以下</w:t>
            </w:r>
            <w:r w:rsidR="00A73BF2" w:rsidRPr="009D2351">
              <w:rPr>
                <w:rFonts w:ascii="標楷體" w:eastAsia="標楷體" w:hAnsi="標楷體" w:hint="eastAsia"/>
                <w:sz w:val="28"/>
              </w:rPr>
              <w:t>以作業</w:t>
            </w:r>
            <w:r w:rsidR="00BD20D6" w:rsidRPr="009D2351">
              <w:rPr>
                <w:rFonts w:ascii="標楷體" w:eastAsia="標楷體" w:hAnsi="標楷體" w:hint="eastAsia"/>
                <w:sz w:val="28"/>
              </w:rPr>
              <w:t>及工程類別(吊掛、建築、道路、基礎、大地、橋</w:t>
            </w:r>
            <w:r w:rsidR="00787D69" w:rsidRPr="009D2351">
              <w:rPr>
                <w:rFonts w:ascii="標楷體" w:eastAsia="標楷體" w:hAnsi="標楷體" w:hint="eastAsia"/>
                <w:sz w:val="28"/>
              </w:rPr>
              <w:t>梁</w:t>
            </w:r>
            <w:r w:rsidR="00BD20D6" w:rsidRPr="009D2351">
              <w:rPr>
                <w:rFonts w:ascii="標楷體" w:eastAsia="標楷體" w:hAnsi="標楷體" w:hint="eastAsia"/>
                <w:sz w:val="28"/>
              </w:rPr>
              <w:t>、鋼結構工程)輔助上述(第1大項)以危害</w:t>
            </w:r>
            <w:r w:rsidR="00BD20D6" w:rsidRPr="009D2351">
              <w:rPr>
                <w:rFonts w:ascii="標楷體" w:eastAsia="標楷體" w:hAnsi="標楷體" w:hint="eastAsia"/>
                <w:sz w:val="28"/>
                <w:szCs w:val="28"/>
              </w:rPr>
              <w:t>防護類型分類，</w:t>
            </w:r>
            <w:r w:rsidR="00A1577A" w:rsidRPr="009D2351">
              <w:rPr>
                <w:rFonts w:ascii="標楷體" w:eastAsia="標楷體" w:hAnsi="標楷體" w:hint="eastAsia"/>
                <w:sz w:val="28"/>
                <w:szCs w:val="28"/>
              </w:rPr>
              <w:t>作為分項作業及工程加強</w:t>
            </w:r>
            <w:r w:rsidR="00BD20D6" w:rsidRPr="009D2351">
              <w:rPr>
                <w:rFonts w:ascii="標楷體" w:eastAsia="標楷體" w:hAnsi="標楷體" w:hint="eastAsia"/>
                <w:sz w:val="28"/>
                <w:szCs w:val="28"/>
              </w:rPr>
              <w:t>安衛查證</w:t>
            </w:r>
            <w:r w:rsidR="00A1577A" w:rsidRPr="009D2351">
              <w:rPr>
                <w:rFonts w:ascii="標楷體" w:eastAsia="標楷體" w:hAnsi="標楷體" w:hint="eastAsia"/>
                <w:sz w:val="28"/>
                <w:szCs w:val="28"/>
              </w:rPr>
              <w:t>之</w:t>
            </w:r>
            <w:r w:rsidR="00BD20D6" w:rsidRPr="009D2351">
              <w:rPr>
                <w:rFonts w:ascii="標楷體" w:eastAsia="標楷體" w:hAnsi="標楷體" w:hint="eastAsia"/>
                <w:sz w:val="28"/>
                <w:szCs w:val="28"/>
              </w:rPr>
              <w:t>重點：</w:t>
            </w:r>
          </w:p>
          <w:p w:rsidR="00DF5E3B" w:rsidRPr="009D2351" w:rsidRDefault="00DF5E3B" w:rsidP="00A8130B">
            <w:pPr>
              <w:pStyle w:val="a4"/>
              <w:numPr>
                <w:ilvl w:val="1"/>
                <w:numId w:val="9"/>
              </w:numPr>
              <w:adjustRightInd w:val="0"/>
              <w:snapToGrid w:val="0"/>
              <w:ind w:leftChars="0"/>
              <w:jc w:val="both"/>
              <w:rPr>
                <w:rFonts w:ascii="標楷體" w:eastAsia="標楷體" w:hAnsi="標楷體"/>
                <w:b/>
                <w:sz w:val="28"/>
                <w:szCs w:val="28"/>
              </w:rPr>
            </w:pPr>
            <w:r w:rsidRPr="009D2351">
              <w:rPr>
                <w:rFonts w:ascii="標楷體" w:eastAsia="標楷體" w:hAnsi="標楷體" w:hint="eastAsia"/>
                <w:b/>
                <w:sz w:val="28"/>
                <w:szCs w:val="28"/>
              </w:rPr>
              <w:t>吊掛作業：</w:t>
            </w:r>
          </w:p>
          <w:p w:rsidR="00DF5E3B" w:rsidRPr="009D2351" w:rsidRDefault="00DF5E3B" w:rsidP="00A8130B">
            <w:pPr>
              <w:adjustRightInd w:val="0"/>
              <w:snapToGrid w:val="0"/>
              <w:ind w:leftChars="86" w:left="206"/>
              <w:jc w:val="both"/>
              <w:rPr>
                <w:rFonts w:ascii="標楷體" w:eastAsia="標楷體" w:hAnsi="標楷體"/>
                <w:b/>
                <w:sz w:val="28"/>
                <w:szCs w:val="28"/>
              </w:rPr>
            </w:pPr>
            <w:r w:rsidRPr="009D2351">
              <w:rPr>
                <w:rFonts w:ascii="標楷體" w:eastAsia="標楷體" w:hAnsi="標楷體" w:hint="eastAsia"/>
                <w:b/>
                <w:sz w:val="28"/>
                <w:szCs w:val="28"/>
              </w:rPr>
              <w:t>2.1.1固定式起重機拆卸作業</w:t>
            </w:r>
          </w:p>
          <w:p w:rsidR="00DF5E3B" w:rsidRPr="0046068D" w:rsidRDefault="00DF5E3B" w:rsidP="00A8130B">
            <w:pPr>
              <w:pStyle w:val="a4"/>
              <w:numPr>
                <w:ilvl w:val="0"/>
                <w:numId w:val="58"/>
              </w:numPr>
              <w:adjustRightInd w:val="0"/>
              <w:snapToGrid w:val="0"/>
              <w:ind w:leftChars="0" w:left="924"/>
              <w:jc w:val="both"/>
              <w:rPr>
                <w:rFonts w:ascii="標楷體" w:eastAsia="標楷體" w:hAnsi="標楷體"/>
                <w:b/>
                <w:sz w:val="28"/>
                <w:szCs w:val="28"/>
              </w:rPr>
            </w:pPr>
            <w:r w:rsidRPr="009D2351">
              <w:rPr>
                <w:rFonts w:ascii="標楷體" w:eastAsia="標楷體" w:hAnsi="標楷體" w:hint="eastAsia"/>
                <w:b/>
                <w:sz w:val="28"/>
                <w:szCs w:val="28"/>
              </w:rPr>
              <w:t>作業不得超過</w:t>
            </w:r>
            <w:r w:rsidRPr="0046068D">
              <w:rPr>
                <w:rFonts w:ascii="標楷體" w:eastAsia="標楷體" w:hAnsi="標楷體" w:hint="eastAsia"/>
                <w:b/>
                <w:sz w:val="28"/>
                <w:szCs w:val="28"/>
              </w:rPr>
              <w:t>額定荷重。（</w:t>
            </w:r>
            <w:r w:rsidR="00787D69" w:rsidRPr="0046068D">
              <w:rPr>
                <w:rFonts w:ascii="標楷體" w:eastAsia="標楷體" w:hAnsi="標楷體" w:hint="eastAsia"/>
                <w:b/>
                <w:sz w:val="28"/>
                <w:szCs w:val="28"/>
              </w:rPr>
              <w:t>起重升降機具安全規則</w:t>
            </w:r>
            <w:r w:rsidRPr="0046068D">
              <w:rPr>
                <w:rFonts w:ascii="標楷體" w:eastAsia="標楷體" w:hAnsi="標楷體" w:hint="eastAsia"/>
                <w:b/>
                <w:sz w:val="28"/>
                <w:szCs w:val="28"/>
              </w:rPr>
              <w:t>第10條）</w:t>
            </w:r>
          </w:p>
          <w:p w:rsidR="00DF5E3B" w:rsidRPr="0046068D" w:rsidRDefault="00DF5E3B" w:rsidP="00A8130B">
            <w:pPr>
              <w:pStyle w:val="a4"/>
              <w:numPr>
                <w:ilvl w:val="0"/>
                <w:numId w:val="59"/>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控制</w:t>
            </w:r>
            <w:proofErr w:type="gramStart"/>
            <w:r w:rsidRPr="0046068D">
              <w:rPr>
                <w:rFonts w:ascii="標楷體" w:eastAsia="標楷體" w:hAnsi="標楷體" w:hint="eastAsia"/>
                <w:sz w:val="28"/>
                <w:szCs w:val="28"/>
              </w:rPr>
              <w:t>吊荷物</w:t>
            </w:r>
            <w:proofErr w:type="gramEnd"/>
            <w:r w:rsidRPr="0046068D">
              <w:rPr>
                <w:rFonts w:ascii="標楷體" w:eastAsia="標楷體" w:hAnsi="標楷體" w:hint="eastAsia"/>
                <w:sz w:val="28"/>
                <w:szCs w:val="28"/>
              </w:rPr>
              <w:t>之重量應在額定荷重以下。</w:t>
            </w:r>
          </w:p>
          <w:p w:rsidR="00DF5E3B" w:rsidRPr="0046068D" w:rsidRDefault="00DF5E3B" w:rsidP="00A8130B">
            <w:pPr>
              <w:pStyle w:val="a4"/>
              <w:numPr>
                <w:ilvl w:val="0"/>
                <w:numId w:val="59"/>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吊有荷重時，人員不得擅</w:t>
            </w:r>
            <w:bookmarkStart w:id="0" w:name="_GoBack"/>
            <w:bookmarkEnd w:id="0"/>
            <w:r w:rsidRPr="0046068D">
              <w:rPr>
                <w:rFonts w:ascii="標楷體" w:eastAsia="標楷體" w:hAnsi="標楷體" w:hint="eastAsia"/>
                <w:sz w:val="28"/>
                <w:szCs w:val="28"/>
              </w:rPr>
              <w:t>離操作位置。</w:t>
            </w:r>
          </w:p>
          <w:p w:rsidR="00DF5E3B" w:rsidRPr="0046068D" w:rsidRDefault="00DF5E3B" w:rsidP="00A8130B">
            <w:pPr>
              <w:pStyle w:val="a4"/>
              <w:numPr>
                <w:ilvl w:val="0"/>
                <w:numId w:val="59"/>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起重機之負荷次數及</w:t>
            </w:r>
            <w:proofErr w:type="gramStart"/>
            <w:r w:rsidRPr="0046068D">
              <w:rPr>
                <w:rFonts w:ascii="標楷體" w:eastAsia="標楷體" w:hAnsi="標楷體" w:hint="eastAsia"/>
                <w:sz w:val="28"/>
                <w:szCs w:val="28"/>
              </w:rPr>
              <w:t>吊升荷物</w:t>
            </w:r>
            <w:proofErr w:type="gramEnd"/>
            <w:r w:rsidRPr="0046068D">
              <w:rPr>
                <w:rFonts w:ascii="標楷體" w:eastAsia="標楷體" w:hAnsi="標楷體" w:hint="eastAsia"/>
                <w:sz w:val="28"/>
                <w:szCs w:val="28"/>
              </w:rPr>
              <w:t>重量，不得超過設計條件。</w:t>
            </w:r>
          </w:p>
          <w:p w:rsidR="00DF5E3B" w:rsidRPr="0046068D" w:rsidRDefault="00DF5E3B" w:rsidP="00A8130B">
            <w:pPr>
              <w:pStyle w:val="a4"/>
              <w:numPr>
                <w:ilvl w:val="0"/>
                <w:numId w:val="58"/>
              </w:numPr>
              <w:adjustRightInd w:val="0"/>
              <w:snapToGrid w:val="0"/>
              <w:ind w:leftChars="0" w:left="924"/>
              <w:jc w:val="both"/>
              <w:rPr>
                <w:rFonts w:ascii="標楷體" w:eastAsia="標楷體" w:hAnsi="標楷體"/>
                <w:b/>
                <w:sz w:val="28"/>
                <w:szCs w:val="28"/>
              </w:rPr>
            </w:pPr>
            <w:r w:rsidRPr="0046068D">
              <w:rPr>
                <w:rFonts w:ascii="標楷體" w:eastAsia="標楷體" w:hAnsi="標楷體" w:hint="eastAsia"/>
                <w:b/>
                <w:sz w:val="28"/>
                <w:szCs w:val="28"/>
              </w:rPr>
              <w:t>人員使用安全帶、安全帽。（</w:t>
            </w:r>
            <w:r w:rsidR="00787D69" w:rsidRPr="0046068D">
              <w:rPr>
                <w:rFonts w:ascii="標楷體" w:eastAsia="標楷體" w:hAnsi="標楷體" w:hint="eastAsia"/>
                <w:b/>
                <w:sz w:val="28"/>
                <w:szCs w:val="28"/>
              </w:rPr>
              <w:t>職業安全衛生設施規則</w:t>
            </w:r>
            <w:r w:rsidRPr="0046068D">
              <w:rPr>
                <w:rFonts w:ascii="標楷體" w:eastAsia="標楷體" w:hAnsi="標楷體" w:hint="eastAsia"/>
                <w:b/>
                <w:sz w:val="28"/>
                <w:szCs w:val="28"/>
              </w:rPr>
              <w:t>第281條）</w:t>
            </w:r>
          </w:p>
          <w:p w:rsidR="00465014" w:rsidRPr="0046068D" w:rsidRDefault="00465014" w:rsidP="00A8130B">
            <w:pPr>
              <w:pStyle w:val="a4"/>
              <w:numPr>
                <w:ilvl w:val="0"/>
                <w:numId w:val="60"/>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人員進入作業時應佩戴安全帽。</w:t>
            </w:r>
          </w:p>
          <w:p w:rsidR="00465014" w:rsidRPr="0046068D" w:rsidRDefault="00465014" w:rsidP="00A8130B">
            <w:pPr>
              <w:pStyle w:val="a4"/>
              <w:numPr>
                <w:ilvl w:val="0"/>
                <w:numId w:val="60"/>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從事高度2公尺以上之拆卸作業，應使人員</w:t>
            </w:r>
            <w:proofErr w:type="gramStart"/>
            <w:r w:rsidRPr="0046068D">
              <w:rPr>
                <w:rFonts w:ascii="標楷體" w:eastAsia="標楷體" w:hAnsi="標楷體" w:hint="eastAsia"/>
                <w:sz w:val="28"/>
                <w:szCs w:val="28"/>
              </w:rPr>
              <w:t>繫</w:t>
            </w:r>
            <w:proofErr w:type="gramEnd"/>
            <w:r w:rsidRPr="0046068D">
              <w:rPr>
                <w:rFonts w:ascii="標楷體" w:eastAsia="標楷體" w:hAnsi="標楷體" w:hint="eastAsia"/>
                <w:sz w:val="28"/>
                <w:szCs w:val="28"/>
              </w:rPr>
              <w:t>固安全帶。</w:t>
            </w:r>
          </w:p>
          <w:p w:rsidR="00465014" w:rsidRPr="0046068D" w:rsidRDefault="00465014" w:rsidP="00A8130B">
            <w:pPr>
              <w:pStyle w:val="a4"/>
              <w:numPr>
                <w:ilvl w:val="0"/>
                <w:numId w:val="60"/>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作業前告知安全行走動線及拆卸作業順序。</w:t>
            </w:r>
          </w:p>
          <w:p w:rsidR="00465014" w:rsidRPr="0046068D" w:rsidRDefault="00465014" w:rsidP="00A8130B">
            <w:pPr>
              <w:pStyle w:val="a4"/>
              <w:numPr>
                <w:ilvl w:val="0"/>
                <w:numId w:val="58"/>
              </w:numPr>
              <w:adjustRightInd w:val="0"/>
              <w:snapToGrid w:val="0"/>
              <w:ind w:leftChars="0" w:left="924"/>
              <w:jc w:val="both"/>
              <w:rPr>
                <w:rFonts w:ascii="標楷體" w:eastAsia="標楷體" w:hAnsi="標楷體"/>
                <w:b/>
                <w:sz w:val="28"/>
                <w:szCs w:val="28"/>
              </w:rPr>
            </w:pPr>
            <w:r w:rsidRPr="0046068D">
              <w:rPr>
                <w:rFonts w:ascii="標楷體" w:eastAsia="標楷體" w:hAnsi="標楷體" w:hint="eastAsia"/>
                <w:b/>
                <w:sz w:val="28"/>
                <w:szCs w:val="28"/>
              </w:rPr>
              <w:t>吊掛區域禁止進入，作業區域淨空。（</w:t>
            </w:r>
            <w:r w:rsidR="00787D69" w:rsidRPr="0046068D">
              <w:rPr>
                <w:rFonts w:ascii="標楷體" w:eastAsia="標楷體" w:hAnsi="標楷體" w:hint="eastAsia"/>
                <w:b/>
                <w:sz w:val="28"/>
                <w:szCs w:val="28"/>
              </w:rPr>
              <w:t>起重升降機具安全規則</w:t>
            </w:r>
            <w:r w:rsidRPr="0046068D">
              <w:rPr>
                <w:rFonts w:ascii="標楷體" w:eastAsia="標楷體" w:hAnsi="標楷體" w:hint="eastAsia"/>
                <w:b/>
                <w:sz w:val="28"/>
                <w:szCs w:val="28"/>
              </w:rPr>
              <w:t>第21條）</w:t>
            </w:r>
          </w:p>
          <w:p w:rsidR="00465014" w:rsidRPr="0046068D" w:rsidRDefault="00465014" w:rsidP="00A8130B">
            <w:pPr>
              <w:pStyle w:val="a4"/>
              <w:numPr>
                <w:ilvl w:val="0"/>
                <w:numId w:val="61"/>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確認吊運路線，</w:t>
            </w:r>
            <w:proofErr w:type="gramStart"/>
            <w:r w:rsidRPr="0046068D">
              <w:rPr>
                <w:rFonts w:ascii="標楷體" w:eastAsia="標楷體" w:hAnsi="標楷體" w:hint="eastAsia"/>
                <w:sz w:val="28"/>
                <w:szCs w:val="28"/>
              </w:rPr>
              <w:t>並警示</w:t>
            </w:r>
            <w:proofErr w:type="gramEnd"/>
            <w:r w:rsidRPr="0046068D">
              <w:rPr>
                <w:rFonts w:ascii="標楷體" w:eastAsia="標楷體" w:hAnsi="標楷體" w:hint="eastAsia"/>
                <w:sz w:val="28"/>
                <w:szCs w:val="28"/>
              </w:rPr>
              <w:t>、清空作業範圍內人員。</w:t>
            </w:r>
          </w:p>
          <w:p w:rsidR="00465014" w:rsidRPr="0046068D" w:rsidRDefault="00465014" w:rsidP="00A8130B">
            <w:pPr>
              <w:pStyle w:val="a4"/>
              <w:numPr>
                <w:ilvl w:val="0"/>
                <w:numId w:val="61"/>
              </w:numPr>
              <w:adjustRightInd w:val="0"/>
              <w:snapToGrid w:val="0"/>
              <w:ind w:leftChars="0" w:left="1207"/>
              <w:jc w:val="both"/>
              <w:rPr>
                <w:rFonts w:ascii="標楷體" w:eastAsia="標楷體" w:hAnsi="標楷體"/>
                <w:sz w:val="28"/>
                <w:szCs w:val="28"/>
              </w:rPr>
            </w:pPr>
            <w:proofErr w:type="gramStart"/>
            <w:r w:rsidRPr="0046068D">
              <w:rPr>
                <w:rFonts w:ascii="標楷體" w:eastAsia="標楷體" w:hAnsi="標楷體" w:hint="eastAsia"/>
                <w:sz w:val="28"/>
                <w:szCs w:val="28"/>
              </w:rPr>
              <w:t>應放使受</w:t>
            </w:r>
            <w:proofErr w:type="gramEnd"/>
            <w:r w:rsidRPr="0046068D">
              <w:rPr>
                <w:rFonts w:ascii="標楷體" w:eastAsia="標楷體" w:hAnsi="標楷體" w:hint="eastAsia"/>
                <w:sz w:val="28"/>
                <w:szCs w:val="28"/>
              </w:rPr>
              <w:t>警告者清晰獲知之號誌、標示或柵欄，並派員引導車輛。</w:t>
            </w:r>
          </w:p>
          <w:p w:rsidR="00465014" w:rsidRPr="0046068D" w:rsidRDefault="00465014" w:rsidP="00A8130B">
            <w:pPr>
              <w:pStyle w:val="a4"/>
              <w:numPr>
                <w:ilvl w:val="0"/>
                <w:numId w:val="61"/>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吊</w:t>
            </w:r>
            <w:proofErr w:type="gramStart"/>
            <w:r w:rsidRPr="0046068D">
              <w:rPr>
                <w:rFonts w:ascii="標楷體" w:eastAsia="標楷體" w:hAnsi="標楷體" w:hint="eastAsia"/>
                <w:sz w:val="28"/>
                <w:szCs w:val="28"/>
              </w:rPr>
              <w:t>鉤</w:t>
            </w:r>
            <w:proofErr w:type="gramEnd"/>
            <w:r w:rsidRPr="0046068D">
              <w:rPr>
                <w:rFonts w:ascii="標楷體" w:eastAsia="標楷體" w:hAnsi="標楷體" w:hint="eastAsia"/>
                <w:sz w:val="28"/>
                <w:szCs w:val="28"/>
              </w:rPr>
              <w:t>應有</w:t>
            </w:r>
            <w:proofErr w:type="gramStart"/>
            <w:r w:rsidRPr="0046068D">
              <w:rPr>
                <w:rFonts w:ascii="標楷體" w:eastAsia="標楷體" w:hAnsi="標楷體" w:hint="eastAsia"/>
                <w:sz w:val="28"/>
                <w:szCs w:val="28"/>
              </w:rPr>
              <w:t>防止所吊物</w:t>
            </w:r>
            <w:proofErr w:type="gramEnd"/>
            <w:r w:rsidRPr="0046068D">
              <w:rPr>
                <w:rFonts w:ascii="標楷體" w:eastAsia="標楷體" w:hAnsi="標楷體" w:hint="eastAsia"/>
                <w:sz w:val="28"/>
                <w:szCs w:val="28"/>
              </w:rPr>
              <w:t>體脫落之裝置。</w:t>
            </w:r>
          </w:p>
          <w:p w:rsidR="00DF5E3B" w:rsidRPr="0046068D" w:rsidRDefault="00DF5E3B" w:rsidP="00A8130B">
            <w:pPr>
              <w:adjustRightInd w:val="0"/>
              <w:snapToGrid w:val="0"/>
              <w:ind w:leftChars="86" w:left="206"/>
              <w:jc w:val="both"/>
              <w:rPr>
                <w:rFonts w:ascii="標楷體" w:eastAsia="標楷體" w:hAnsi="標楷體"/>
                <w:b/>
                <w:sz w:val="28"/>
                <w:szCs w:val="28"/>
              </w:rPr>
            </w:pPr>
            <w:r w:rsidRPr="0046068D">
              <w:rPr>
                <w:rFonts w:ascii="標楷體" w:eastAsia="標楷體" w:hAnsi="標楷體" w:hint="eastAsia"/>
                <w:b/>
                <w:sz w:val="28"/>
                <w:szCs w:val="28"/>
              </w:rPr>
              <w:lastRenderedPageBreak/>
              <w:t>2</w:t>
            </w:r>
            <w:r w:rsidRPr="0046068D">
              <w:rPr>
                <w:rFonts w:ascii="標楷體" w:eastAsia="標楷體" w:hAnsi="標楷體"/>
                <w:b/>
                <w:sz w:val="28"/>
                <w:szCs w:val="28"/>
              </w:rPr>
              <w:t>.1.2</w:t>
            </w:r>
            <w:r w:rsidRPr="0046068D">
              <w:rPr>
                <w:rFonts w:ascii="標楷體" w:eastAsia="標楷體" w:hAnsi="標楷體" w:hint="eastAsia"/>
                <w:b/>
                <w:sz w:val="28"/>
                <w:szCs w:val="28"/>
              </w:rPr>
              <w:t>移動式起重機吊掛</w:t>
            </w:r>
            <w:r w:rsidR="00465014" w:rsidRPr="0046068D">
              <w:rPr>
                <w:rFonts w:ascii="標楷體" w:eastAsia="標楷體" w:hAnsi="標楷體" w:hint="eastAsia"/>
                <w:b/>
                <w:sz w:val="28"/>
                <w:szCs w:val="28"/>
              </w:rPr>
              <w:t>作業</w:t>
            </w:r>
          </w:p>
          <w:p w:rsidR="00EF5857" w:rsidRPr="0046068D" w:rsidRDefault="00EF5857" w:rsidP="00A8130B">
            <w:pPr>
              <w:pStyle w:val="a4"/>
              <w:numPr>
                <w:ilvl w:val="0"/>
                <w:numId w:val="10"/>
              </w:numPr>
              <w:adjustRightInd w:val="0"/>
              <w:snapToGrid w:val="0"/>
              <w:ind w:leftChars="0" w:left="775"/>
              <w:jc w:val="both"/>
              <w:rPr>
                <w:rFonts w:ascii="標楷體" w:eastAsia="標楷體" w:hAnsi="標楷體"/>
                <w:b/>
                <w:sz w:val="28"/>
                <w:szCs w:val="28"/>
              </w:rPr>
            </w:pPr>
            <w:r w:rsidRPr="0046068D">
              <w:rPr>
                <w:rFonts w:ascii="標楷體" w:eastAsia="標楷體" w:hAnsi="標楷體" w:hint="eastAsia"/>
                <w:b/>
                <w:sz w:val="28"/>
                <w:szCs w:val="28"/>
              </w:rPr>
              <w:t>派人員引導交通。（</w:t>
            </w:r>
            <w:r w:rsidR="00787D69" w:rsidRPr="0046068D">
              <w:rPr>
                <w:rFonts w:ascii="標楷體" w:eastAsia="標楷體" w:hAnsi="標楷體" w:hint="eastAsia"/>
                <w:b/>
                <w:sz w:val="28"/>
                <w:szCs w:val="28"/>
              </w:rPr>
              <w:t>職業安全衛生設施規則</w:t>
            </w:r>
            <w:r w:rsidRPr="0046068D">
              <w:rPr>
                <w:rFonts w:ascii="標楷體" w:eastAsia="標楷體" w:hAnsi="標楷體" w:hint="eastAsia"/>
                <w:b/>
                <w:sz w:val="28"/>
                <w:szCs w:val="28"/>
              </w:rPr>
              <w:t>第21條之1第1項第8款）</w:t>
            </w:r>
          </w:p>
          <w:p w:rsidR="00760A4E" w:rsidRPr="0046068D" w:rsidRDefault="00760A4E" w:rsidP="00A8130B">
            <w:pPr>
              <w:pStyle w:val="a4"/>
              <w:numPr>
                <w:ilvl w:val="0"/>
                <w:numId w:val="62"/>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現場放</w:t>
            </w:r>
            <w:proofErr w:type="gramStart"/>
            <w:r w:rsidRPr="0046068D">
              <w:rPr>
                <w:rFonts w:ascii="標楷體" w:eastAsia="標楷體" w:hAnsi="標楷體" w:hint="eastAsia"/>
                <w:sz w:val="28"/>
                <w:szCs w:val="28"/>
              </w:rPr>
              <w:t>交通錐及連桿</w:t>
            </w:r>
            <w:proofErr w:type="gramEnd"/>
            <w:r w:rsidRPr="0046068D">
              <w:rPr>
                <w:rFonts w:ascii="標楷體" w:eastAsia="標楷體" w:hAnsi="標楷體" w:hint="eastAsia"/>
                <w:sz w:val="28"/>
                <w:szCs w:val="28"/>
              </w:rPr>
              <w:t>，並派人指揮。</w:t>
            </w:r>
          </w:p>
          <w:p w:rsidR="00760A4E" w:rsidRPr="0046068D" w:rsidRDefault="00760A4E" w:rsidP="00A8130B">
            <w:pPr>
              <w:pStyle w:val="a4"/>
              <w:numPr>
                <w:ilvl w:val="0"/>
                <w:numId w:val="62"/>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人員穿戴有反光帶及顏色鮮明之安全帽與施工背心。</w:t>
            </w:r>
          </w:p>
          <w:p w:rsidR="00760A4E" w:rsidRPr="0046068D" w:rsidRDefault="00760A4E" w:rsidP="00A8130B">
            <w:pPr>
              <w:pStyle w:val="a4"/>
              <w:numPr>
                <w:ilvl w:val="0"/>
                <w:numId w:val="62"/>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現場配置吊掛作業人員、操作人員及機具檢查合格證。</w:t>
            </w:r>
          </w:p>
          <w:p w:rsidR="008A09F2" w:rsidRPr="0046068D" w:rsidRDefault="008A09F2" w:rsidP="00A8130B">
            <w:pPr>
              <w:pStyle w:val="a4"/>
              <w:numPr>
                <w:ilvl w:val="0"/>
                <w:numId w:val="62"/>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視契約加裝</w:t>
            </w:r>
            <w:r w:rsidRPr="0046068D">
              <w:rPr>
                <w:rFonts w:ascii="標楷體" w:eastAsia="標楷體" w:hAnsi="標楷體" w:hint="eastAsia"/>
                <w:sz w:val="28"/>
                <w:szCs w:val="28"/>
                <w:u w:val="single"/>
              </w:rPr>
              <w:t>視野輔助系統警戒設施</w:t>
            </w:r>
            <w:r w:rsidRPr="0046068D">
              <w:rPr>
                <w:rFonts w:ascii="標楷體" w:eastAsia="標楷體" w:hAnsi="標楷體" w:hint="eastAsia"/>
                <w:sz w:val="28"/>
                <w:szCs w:val="28"/>
              </w:rPr>
              <w:t>。</w:t>
            </w:r>
          </w:p>
          <w:p w:rsidR="00EF5857" w:rsidRPr="0046068D" w:rsidRDefault="00EF5857" w:rsidP="00A8130B">
            <w:pPr>
              <w:pStyle w:val="a4"/>
              <w:numPr>
                <w:ilvl w:val="0"/>
                <w:numId w:val="10"/>
              </w:numPr>
              <w:adjustRightInd w:val="0"/>
              <w:snapToGrid w:val="0"/>
              <w:ind w:leftChars="0" w:left="775"/>
              <w:jc w:val="both"/>
              <w:rPr>
                <w:rFonts w:ascii="標楷體" w:eastAsia="標楷體" w:hAnsi="標楷體"/>
                <w:b/>
                <w:sz w:val="28"/>
                <w:szCs w:val="28"/>
              </w:rPr>
            </w:pPr>
            <w:r w:rsidRPr="0046068D">
              <w:rPr>
                <w:rFonts w:ascii="標楷體" w:eastAsia="標楷體" w:hAnsi="標楷體" w:hint="eastAsia"/>
                <w:b/>
                <w:sz w:val="28"/>
                <w:szCs w:val="28"/>
              </w:rPr>
              <w:t>吊</w:t>
            </w:r>
            <w:proofErr w:type="gramStart"/>
            <w:r w:rsidRPr="0046068D">
              <w:rPr>
                <w:rFonts w:ascii="標楷體" w:eastAsia="標楷體" w:hAnsi="標楷體" w:hint="eastAsia"/>
                <w:b/>
                <w:sz w:val="28"/>
                <w:szCs w:val="28"/>
              </w:rPr>
              <w:t>鉤</w:t>
            </w:r>
            <w:proofErr w:type="gramEnd"/>
            <w:r w:rsidRPr="0046068D">
              <w:rPr>
                <w:rFonts w:ascii="標楷體" w:eastAsia="標楷體" w:hAnsi="標楷體" w:hint="eastAsia"/>
                <w:b/>
                <w:sz w:val="28"/>
                <w:szCs w:val="28"/>
              </w:rPr>
              <w:t>有防物體脫落裝置。（</w:t>
            </w:r>
            <w:r w:rsidR="00787D69" w:rsidRPr="0046068D">
              <w:rPr>
                <w:rFonts w:ascii="標楷體" w:eastAsia="標楷體" w:hAnsi="標楷體" w:hint="eastAsia"/>
                <w:b/>
                <w:sz w:val="28"/>
                <w:szCs w:val="28"/>
              </w:rPr>
              <w:t>職業安全衛生設施規則</w:t>
            </w:r>
            <w:r w:rsidRPr="0046068D">
              <w:rPr>
                <w:rFonts w:ascii="標楷體" w:eastAsia="標楷體" w:hAnsi="標楷體" w:hint="eastAsia"/>
                <w:b/>
                <w:sz w:val="28"/>
                <w:szCs w:val="28"/>
              </w:rPr>
              <w:t>第90條）</w:t>
            </w:r>
          </w:p>
          <w:p w:rsidR="00760A4E" w:rsidRPr="0046068D" w:rsidRDefault="00760A4E" w:rsidP="00A8130B">
            <w:pPr>
              <w:pStyle w:val="a4"/>
              <w:numPr>
                <w:ilvl w:val="0"/>
                <w:numId w:val="63"/>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使用移動式起重機，不得超過額定荷重。</w:t>
            </w:r>
          </w:p>
          <w:p w:rsidR="00760A4E" w:rsidRPr="0046068D" w:rsidRDefault="00760A4E" w:rsidP="00A8130B">
            <w:pPr>
              <w:pStyle w:val="a4"/>
              <w:numPr>
                <w:ilvl w:val="0"/>
                <w:numId w:val="63"/>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吊</w:t>
            </w:r>
            <w:proofErr w:type="gramStart"/>
            <w:r w:rsidRPr="0046068D">
              <w:rPr>
                <w:rFonts w:ascii="標楷體" w:eastAsia="標楷體" w:hAnsi="標楷體" w:hint="eastAsia"/>
                <w:sz w:val="28"/>
                <w:szCs w:val="28"/>
              </w:rPr>
              <w:t>鉤</w:t>
            </w:r>
            <w:proofErr w:type="gramEnd"/>
            <w:r w:rsidRPr="0046068D">
              <w:rPr>
                <w:rFonts w:ascii="標楷體" w:eastAsia="標楷體" w:hAnsi="標楷體" w:hint="eastAsia"/>
                <w:sz w:val="28"/>
                <w:szCs w:val="28"/>
              </w:rPr>
              <w:t>應有防止</w:t>
            </w:r>
            <w:proofErr w:type="gramStart"/>
            <w:r w:rsidRPr="0046068D">
              <w:rPr>
                <w:rFonts w:ascii="標楷體" w:eastAsia="標楷體" w:hAnsi="標楷體" w:hint="eastAsia"/>
                <w:sz w:val="28"/>
                <w:szCs w:val="28"/>
              </w:rPr>
              <w:t>吊舉中所</w:t>
            </w:r>
            <w:proofErr w:type="gramEnd"/>
            <w:r w:rsidRPr="0046068D">
              <w:rPr>
                <w:rFonts w:ascii="標楷體" w:eastAsia="標楷體" w:hAnsi="標楷體" w:hint="eastAsia"/>
                <w:sz w:val="28"/>
                <w:szCs w:val="28"/>
              </w:rPr>
              <w:t>吊物體脫落之</w:t>
            </w:r>
            <w:proofErr w:type="gramStart"/>
            <w:r w:rsidRPr="0046068D">
              <w:rPr>
                <w:rFonts w:ascii="標楷體" w:eastAsia="標楷體" w:hAnsi="標楷體" w:hint="eastAsia"/>
                <w:sz w:val="28"/>
                <w:szCs w:val="28"/>
              </w:rPr>
              <w:t>防滑舌</w:t>
            </w:r>
            <w:proofErr w:type="gramEnd"/>
            <w:r w:rsidRPr="0046068D">
              <w:rPr>
                <w:rFonts w:ascii="標楷體" w:eastAsia="標楷體" w:hAnsi="標楷體" w:hint="eastAsia"/>
                <w:sz w:val="28"/>
                <w:szCs w:val="28"/>
              </w:rPr>
              <w:t>片。</w:t>
            </w:r>
          </w:p>
          <w:p w:rsidR="00760A4E" w:rsidRPr="0046068D" w:rsidRDefault="00760A4E" w:rsidP="00A8130B">
            <w:pPr>
              <w:pStyle w:val="a4"/>
              <w:numPr>
                <w:ilvl w:val="0"/>
                <w:numId w:val="63"/>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作業採取防止人員進入、</w:t>
            </w:r>
            <w:proofErr w:type="gramStart"/>
            <w:r w:rsidRPr="0046068D">
              <w:rPr>
                <w:rFonts w:ascii="標楷體" w:eastAsia="標楷體" w:hAnsi="標楷體" w:hint="eastAsia"/>
                <w:sz w:val="28"/>
                <w:szCs w:val="28"/>
              </w:rPr>
              <w:t>吊舉物</w:t>
            </w:r>
            <w:proofErr w:type="gramEnd"/>
            <w:r w:rsidRPr="0046068D">
              <w:rPr>
                <w:rFonts w:ascii="標楷體" w:eastAsia="標楷體" w:hAnsi="標楷體" w:hint="eastAsia"/>
                <w:sz w:val="28"/>
                <w:szCs w:val="28"/>
              </w:rPr>
              <w:t>通過及防車輛突入之措施。</w:t>
            </w:r>
          </w:p>
          <w:p w:rsidR="00EF5857" w:rsidRPr="0046068D" w:rsidRDefault="00EF5857" w:rsidP="00A8130B">
            <w:pPr>
              <w:pStyle w:val="a4"/>
              <w:numPr>
                <w:ilvl w:val="0"/>
                <w:numId w:val="10"/>
              </w:numPr>
              <w:adjustRightInd w:val="0"/>
              <w:snapToGrid w:val="0"/>
              <w:ind w:leftChars="0" w:left="775"/>
              <w:jc w:val="both"/>
              <w:rPr>
                <w:rFonts w:ascii="標楷體" w:eastAsia="標楷體" w:hAnsi="標楷體"/>
                <w:b/>
                <w:sz w:val="28"/>
                <w:szCs w:val="28"/>
              </w:rPr>
            </w:pPr>
            <w:proofErr w:type="gramStart"/>
            <w:r w:rsidRPr="0046068D">
              <w:rPr>
                <w:rFonts w:ascii="標楷體" w:eastAsia="標楷體" w:hAnsi="標楷體" w:hint="eastAsia"/>
                <w:b/>
                <w:sz w:val="28"/>
                <w:szCs w:val="28"/>
              </w:rPr>
              <w:t>外伸撐座伸</w:t>
            </w:r>
            <w:proofErr w:type="gramEnd"/>
            <w:r w:rsidRPr="0046068D">
              <w:rPr>
                <w:rFonts w:ascii="標楷體" w:eastAsia="標楷體" w:hAnsi="標楷體" w:hint="eastAsia"/>
                <w:b/>
                <w:sz w:val="28"/>
                <w:szCs w:val="28"/>
              </w:rPr>
              <w:t>至最大極限位置。（</w:t>
            </w:r>
            <w:r w:rsidR="00787D69" w:rsidRPr="0046068D">
              <w:rPr>
                <w:rFonts w:ascii="標楷體" w:eastAsia="標楷體" w:hAnsi="標楷體" w:hint="eastAsia"/>
                <w:b/>
                <w:sz w:val="28"/>
                <w:szCs w:val="28"/>
              </w:rPr>
              <w:t>起重升降機具安全規則</w:t>
            </w:r>
            <w:r w:rsidRPr="0046068D">
              <w:rPr>
                <w:rFonts w:ascii="標楷體" w:eastAsia="標楷體" w:hAnsi="標楷體" w:hint="eastAsia"/>
                <w:b/>
                <w:sz w:val="28"/>
                <w:szCs w:val="28"/>
              </w:rPr>
              <w:t>第32條）</w:t>
            </w:r>
          </w:p>
          <w:p w:rsidR="00760A4E" w:rsidRPr="0046068D" w:rsidRDefault="00760A4E" w:rsidP="00A8130B">
            <w:pPr>
              <w:pStyle w:val="a4"/>
              <w:numPr>
                <w:ilvl w:val="0"/>
                <w:numId w:val="64"/>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事前調查地形、地質與起重機種類、型式及性能。</w:t>
            </w:r>
          </w:p>
          <w:p w:rsidR="00760A4E" w:rsidRPr="0046068D" w:rsidRDefault="00760A4E" w:rsidP="00A8130B">
            <w:pPr>
              <w:pStyle w:val="a4"/>
              <w:numPr>
                <w:ilvl w:val="0"/>
                <w:numId w:val="64"/>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使用</w:t>
            </w:r>
            <w:proofErr w:type="gramStart"/>
            <w:r w:rsidRPr="0046068D">
              <w:rPr>
                <w:rFonts w:ascii="標楷體" w:eastAsia="標楷體" w:hAnsi="標楷體" w:hint="eastAsia"/>
                <w:sz w:val="28"/>
                <w:szCs w:val="28"/>
              </w:rPr>
              <w:t>外伸撐座補</w:t>
            </w:r>
            <w:proofErr w:type="gramEnd"/>
            <w:r w:rsidRPr="0046068D">
              <w:rPr>
                <w:rFonts w:ascii="標楷體" w:eastAsia="標楷體" w:hAnsi="標楷體" w:hint="eastAsia"/>
                <w:sz w:val="28"/>
                <w:szCs w:val="28"/>
              </w:rPr>
              <w:t>強，並於地面</w:t>
            </w:r>
            <w:r w:rsidR="00A55279" w:rsidRPr="0046068D">
              <w:rPr>
                <w:rFonts w:ascii="標楷體" w:eastAsia="標楷體" w:hAnsi="標楷體" w:hint="eastAsia"/>
                <w:sz w:val="28"/>
                <w:szCs w:val="28"/>
              </w:rPr>
              <w:t>鋪</w:t>
            </w:r>
            <w:r w:rsidRPr="0046068D">
              <w:rPr>
                <w:rFonts w:ascii="標楷體" w:eastAsia="標楷體" w:hAnsi="標楷體" w:hint="eastAsia"/>
                <w:sz w:val="28"/>
                <w:szCs w:val="28"/>
              </w:rPr>
              <w:t>設鐵板、</w:t>
            </w:r>
            <w:proofErr w:type="gramStart"/>
            <w:r w:rsidRPr="0046068D">
              <w:rPr>
                <w:rFonts w:ascii="標楷體" w:eastAsia="標楷體" w:hAnsi="標楷體" w:hint="eastAsia"/>
                <w:sz w:val="28"/>
                <w:szCs w:val="28"/>
              </w:rPr>
              <w:t>墊</w:t>
            </w:r>
            <w:proofErr w:type="gramEnd"/>
            <w:r w:rsidRPr="0046068D">
              <w:rPr>
                <w:rFonts w:ascii="標楷體" w:eastAsia="標楷體" w:hAnsi="標楷體" w:hint="eastAsia"/>
                <w:sz w:val="28"/>
                <w:szCs w:val="28"/>
              </w:rPr>
              <w:t>料。</w:t>
            </w:r>
          </w:p>
          <w:p w:rsidR="00760A4E" w:rsidRPr="0046068D" w:rsidRDefault="00760A4E" w:rsidP="00A8130B">
            <w:pPr>
              <w:pStyle w:val="a4"/>
              <w:numPr>
                <w:ilvl w:val="0"/>
                <w:numId w:val="64"/>
              </w:numPr>
              <w:adjustRightInd w:val="0"/>
              <w:snapToGrid w:val="0"/>
              <w:ind w:leftChars="0" w:left="1207"/>
              <w:jc w:val="both"/>
              <w:rPr>
                <w:rFonts w:ascii="標楷體" w:eastAsia="標楷體" w:hAnsi="標楷體"/>
                <w:sz w:val="28"/>
                <w:szCs w:val="28"/>
              </w:rPr>
            </w:pPr>
            <w:proofErr w:type="gramStart"/>
            <w:r w:rsidRPr="0046068D">
              <w:rPr>
                <w:rFonts w:ascii="標楷體" w:eastAsia="標楷體" w:hAnsi="標楷體" w:hint="eastAsia"/>
                <w:sz w:val="28"/>
                <w:szCs w:val="28"/>
              </w:rPr>
              <w:t>外伸撐座應</w:t>
            </w:r>
            <w:proofErr w:type="gramEnd"/>
            <w:r w:rsidRPr="0046068D">
              <w:rPr>
                <w:rFonts w:ascii="標楷體" w:eastAsia="標楷體" w:hAnsi="標楷體" w:hint="eastAsia"/>
                <w:sz w:val="28"/>
                <w:szCs w:val="28"/>
              </w:rPr>
              <w:t>伸至最大極限位置。</w:t>
            </w:r>
          </w:p>
          <w:p w:rsidR="00760A4E" w:rsidRPr="0046068D" w:rsidRDefault="00760A4E" w:rsidP="00A8130B">
            <w:pPr>
              <w:adjustRightInd w:val="0"/>
              <w:snapToGrid w:val="0"/>
              <w:ind w:leftChars="86" w:left="206"/>
              <w:jc w:val="both"/>
              <w:rPr>
                <w:rFonts w:ascii="標楷體" w:eastAsia="標楷體" w:hAnsi="標楷體"/>
                <w:b/>
                <w:sz w:val="28"/>
                <w:szCs w:val="28"/>
              </w:rPr>
            </w:pPr>
            <w:r w:rsidRPr="0046068D">
              <w:rPr>
                <w:rFonts w:ascii="標楷體" w:eastAsia="標楷體" w:hAnsi="標楷體" w:hint="eastAsia"/>
                <w:b/>
                <w:sz w:val="28"/>
                <w:szCs w:val="28"/>
              </w:rPr>
              <w:t>2.1.3</w:t>
            </w:r>
            <w:proofErr w:type="gramStart"/>
            <w:r w:rsidRPr="0046068D">
              <w:rPr>
                <w:rFonts w:ascii="標楷體" w:eastAsia="標楷體" w:hAnsi="標楷體" w:hint="eastAsia"/>
                <w:b/>
                <w:sz w:val="28"/>
                <w:szCs w:val="28"/>
              </w:rPr>
              <w:t>捲揚機吊料作業</w:t>
            </w:r>
            <w:proofErr w:type="gramEnd"/>
          </w:p>
          <w:p w:rsidR="00760A4E" w:rsidRPr="0046068D" w:rsidRDefault="00760A4E" w:rsidP="00A8130B">
            <w:pPr>
              <w:pStyle w:val="a4"/>
              <w:numPr>
                <w:ilvl w:val="0"/>
                <w:numId w:val="11"/>
              </w:numPr>
              <w:adjustRightInd w:val="0"/>
              <w:snapToGrid w:val="0"/>
              <w:ind w:leftChars="0" w:left="775"/>
              <w:jc w:val="both"/>
              <w:rPr>
                <w:rFonts w:ascii="標楷體" w:eastAsia="標楷體" w:hAnsi="標楷體"/>
                <w:b/>
                <w:sz w:val="28"/>
                <w:szCs w:val="28"/>
              </w:rPr>
            </w:pPr>
            <w:r w:rsidRPr="0046068D">
              <w:rPr>
                <w:rFonts w:ascii="標楷體" w:eastAsia="標楷體" w:hAnsi="標楷體" w:hint="eastAsia"/>
                <w:b/>
                <w:sz w:val="28"/>
                <w:szCs w:val="28"/>
              </w:rPr>
              <w:t>事前設計並計算強度，確認負荷力道。（</w:t>
            </w:r>
            <w:r w:rsidR="00787D69" w:rsidRPr="0046068D">
              <w:rPr>
                <w:rFonts w:ascii="標楷體" w:eastAsia="標楷體" w:hAnsi="標楷體" w:hint="eastAsia"/>
                <w:b/>
                <w:sz w:val="28"/>
                <w:szCs w:val="28"/>
              </w:rPr>
              <w:t>職業安全衛生設施規則</w:t>
            </w:r>
            <w:r w:rsidRPr="0046068D">
              <w:rPr>
                <w:rFonts w:ascii="標楷體" w:eastAsia="標楷體" w:hAnsi="標楷體" w:hint="eastAsia"/>
                <w:b/>
                <w:sz w:val="28"/>
                <w:szCs w:val="28"/>
              </w:rPr>
              <w:t>第155條之1第1款）</w:t>
            </w:r>
          </w:p>
          <w:p w:rsidR="00760A4E" w:rsidRPr="0046068D" w:rsidRDefault="001D735A" w:rsidP="00A8130B">
            <w:pPr>
              <w:pStyle w:val="a4"/>
              <w:numPr>
                <w:ilvl w:val="0"/>
                <w:numId w:val="65"/>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安裝前確實檢視設計資料及強度計算書。</w:t>
            </w:r>
          </w:p>
          <w:p w:rsidR="001D735A" w:rsidRPr="0046068D" w:rsidRDefault="001D735A" w:rsidP="00A8130B">
            <w:pPr>
              <w:pStyle w:val="a4"/>
              <w:numPr>
                <w:ilvl w:val="0"/>
                <w:numId w:val="65"/>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現場領班檢點作業範圍。</w:t>
            </w:r>
          </w:p>
          <w:p w:rsidR="001D735A" w:rsidRPr="0046068D" w:rsidRDefault="001D735A" w:rsidP="00A8130B">
            <w:pPr>
              <w:pStyle w:val="a4"/>
              <w:numPr>
                <w:ilvl w:val="0"/>
                <w:numId w:val="65"/>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作業應設置信號指揮聯絡人員，及統一之指揮信號。</w:t>
            </w:r>
          </w:p>
          <w:p w:rsidR="00760A4E" w:rsidRPr="0046068D" w:rsidRDefault="00760A4E" w:rsidP="00A8130B">
            <w:pPr>
              <w:pStyle w:val="a4"/>
              <w:numPr>
                <w:ilvl w:val="0"/>
                <w:numId w:val="11"/>
              </w:numPr>
              <w:adjustRightInd w:val="0"/>
              <w:snapToGrid w:val="0"/>
              <w:ind w:leftChars="0" w:left="775"/>
              <w:jc w:val="both"/>
              <w:rPr>
                <w:rFonts w:ascii="標楷體" w:eastAsia="標楷體" w:hAnsi="標楷體"/>
                <w:b/>
                <w:sz w:val="28"/>
                <w:szCs w:val="28"/>
              </w:rPr>
            </w:pPr>
            <w:r w:rsidRPr="0046068D">
              <w:rPr>
                <w:rFonts w:ascii="標楷體" w:eastAsia="標楷體" w:hAnsi="標楷體" w:hint="eastAsia"/>
                <w:b/>
                <w:sz w:val="28"/>
                <w:szCs w:val="28"/>
              </w:rPr>
              <w:t>標示最高負載荷重。（</w:t>
            </w:r>
            <w:r w:rsidR="00927011" w:rsidRPr="0046068D">
              <w:rPr>
                <w:rFonts w:ascii="標楷體" w:eastAsia="標楷體" w:hAnsi="標楷體" w:hint="eastAsia"/>
                <w:b/>
                <w:sz w:val="28"/>
                <w:szCs w:val="28"/>
              </w:rPr>
              <w:t>職業安全衛生設施規則</w:t>
            </w:r>
            <w:r w:rsidRPr="0046068D">
              <w:rPr>
                <w:rFonts w:ascii="標楷體" w:eastAsia="標楷體" w:hAnsi="標楷體" w:hint="eastAsia"/>
                <w:b/>
                <w:sz w:val="28"/>
                <w:szCs w:val="28"/>
              </w:rPr>
              <w:t>第155條之1第2款）</w:t>
            </w:r>
          </w:p>
          <w:p w:rsidR="001D735A" w:rsidRPr="0046068D" w:rsidRDefault="001D735A" w:rsidP="00A8130B">
            <w:pPr>
              <w:pStyle w:val="a4"/>
              <w:numPr>
                <w:ilvl w:val="0"/>
                <w:numId w:val="66"/>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檢視捲揚機是否架設牢靠，並標示最高荷重限制。</w:t>
            </w:r>
          </w:p>
          <w:p w:rsidR="001D735A" w:rsidRPr="0046068D" w:rsidRDefault="001D735A" w:rsidP="00A8130B">
            <w:pPr>
              <w:pStyle w:val="a4"/>
              <w:numPr>
                <w:ilvl w:val="0"/>
                <w:numId w:val="66"/>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檢查吊掛路徑是否有障礙物，且吊索通路應加以防護。</w:t>
            </w:r>
          </w:p>
          <w:p w:rsidR="001D735A" w:rsidRPr="0046068D" w:rsidRDefault="001D735A" w:rsidP="00A8130B">
            <w:pPr>
              <w:pStyle w:val="a4"/>
              <w:numPr>
                <w:ilvl w:val="0"/>
                <w:numId w:val="66"/>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查看作業附近人員是否淨空，避免無關人員進入。</w:t>
            </w:r>
          </w:p>
          <w:p w:rsidR="00760A4E" w:rsidRPr="0046068D" w:rsidRDefault="00760A4E" w:rsidP="00A8130B">
            <w:pPr>
              <w:pStyle w:val="a4"/>
              <w:numPr>
                <w:ilvl w:val="0"/>
                <w:numId w:val="11"/>
              </w:numPr>
              <w:adjustRightInd w:val="0"/>
              <w:snapToGrid w:val="0"/>
              <w:ind w:leftChars="0" w:left="775"/>
              <w:jc w:val="both"/>
              <w:rPr>
                <w:rFonts w:ascii="標楷體" w:eastAsia="標楷體" w:hAnsi="標楷體"/>
                <w:b/>
                <w:sz w:val="28"/>
                <w:szCs w:val="28"/>
              </w:rPr>
            </w:pPr>
            <w:r w:rsidRPr="0046068D">
              <w:rPr>
                <w:rFonts w:ascii="標楷體" w:eastAsia="標楷體" w:hAnsi="標楷體" w:hint="eastAsia"/>
                <w:b/>
                <w:sz w:val="28"/>
                <w:szCs w:val="28"/>
              </w:rPr>
              <w:t>吊</w:t>
            </w:r>
            <w:proofErr w:type="gramStart"/>
            <w:r w:rsidRPr="0046068D">
              <w:rPr>
                <w:rFonts w:ascii="標楷體" w:eastAsia="標楷體" w:hAnsi="標楷體" w:hint="eastAsia"/>
                <w:b/>
                <w:sz w:val="28"/>
                <w:szCs w:val="28"/>
              </w:rPr>
              <w:t>鉤</w:t>
            </w:r>
            <w:proofErr w:type="gramEnd"/>
            <w:r w:rsidRPr="0046068D">
              <w:rPr>
                <w:rFonts w:ascii="標楷體" w:eastAsia="標楷體" w:hAnsi="標楷體" w:hint="eastAsia"/>
                <w:b/>
                <w:sz w:val="28"/>
                <w:szCs w:val="28"/>
              </w:rPr>
              <w:t>應有防止</w:t>
            </w:r>
            <w:proofErr w:type="gramStart"/>
            <w:r w:rsidRPr="0046068D">
              <w:rPr>
                <w:rFonts w:ascii="標楷體" w:eastAsia="標楷體" w:hAnsi="標楷體" w:hint="eastAsia"/>
                <w:b/>
                <w:sz w:val="28"/>
                <w:szCs w:val="28"/>
              </w:rPr>
              <w:t>吊舉</w:t>
            </w:r>
            <w:proofErr w:type="gramEnd"/>
            <w:r w:rsidRPr="0046068D">
              <w:rPr>
                <w:rFonts w:ascii="標楷體" w:eastAsia="標楷體" w:hAnsi="標楷體" w:hint="eastAsia"/>
                <w:b/>
                <w:sz w:val="28"/>
                <w:szCs w:val="28"/>
              </w:rPr>
              <w:t>物脫落裝置。</w:t>
            </w:r>
            <w:r w:rsidR="00927011" w:rsidRPr="0046068D">
              <w:rPr>
                <w:rFonts w:ascii="標楷體" w:eastAsia="標楷體" w:hAnsi="標楷體" w:hint="eastAsia"/>
                <w:b/>
                <w:sz w:val="28"/>
                <w:szCs w:val="28"/>
              </w:rPr>
              <w:t>(職業安全衛生設施規則</w:t>
            </w:r>
            <w:r w:rsidRPr="0046068D">
              <w:rPr>
                <w:rFonts w:ascii="標楷體" w:eastAsia="標楷體" w:hAnsi="標楷體" w:hint="eastAsia"/>
                <w:b/>
                <w:sz w:val="28"/>
                <w:szCs w:val="28"/>
              </w:rPr>
              <w:t>第155條之1第4款</w:t>
            </w:r>
            <w:proofErr w:type="gramStart"/>
            <w:r w:rsidRPr="0046068D">
              <w:rPr>
                <w:rFonts w:ascii="標楷體" w:eastAsia="標楷體" w:hAnsi="標楷體" w:hint="eastAsia"/>
                <w:b/>
                <w:sz w:val="28"/>
                <w:szCs w:val="28"/>
              </w:rPr>
              <w:t>）</w:t>
            </w:r>
            <w:proofErr w:type="gramEnd"/>
          </w:p>
          <w:p w:rsidR="001D735A" w:rsidRPr="0046068D" w:rsidRDefault="001D735A" w:rsidP="00A8130B">
            <w:pPr>
              <w:pStyle w:val="a4"/>
              <w:numPr>
                <w:ilvl w:val="0"/>
                <w:numId w:val="67"/>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檢視吊</w:t>
            </w:r>
            <w:proofErr w:type="gramStart"/>
            <w:r w:rsidRPr="0046068D">
              <w:rPr>
                <w:rFonts w:ascii="標楷體" w:eastAsia="標楷體" w:hAnsi="標楷體" w:hint="eastAsia"/>
                <w:sz w:val="28"/>
                <w:szCs w:val="28"/>
              </w:rPr>
              <w:t>鉤</w:t>
            </w:r>
            <w:proofErr w:type="gramEnd"/>
            <w:r w:rsidRPr="0046068D">
              <w:rPr>
                <w:rFonts w:ascii="標楷體" w:eastAsia="標楷體" w:hAnsi="標楷體" w:hint="eastAsia"/>
                <w:sz w:val="28"/>
                <w:szCs w:val="28"/>
              </w:rPr>
              <w:t>之</w:t>
            </w:r>
            <w:proofErr w:type="gramStart"/>
            <w:r w:rsidRPr="0046068D">
              <w:rPr>
                <w:rFonts w:ascii="標楷體" w:eastAsia="標楷體" w:hAnsi="標楷體" w:hint="eastAsia"/>
                <w:sz w:val="28"/>
                <w:szCs w:val="28"/>
              </w:rPr>
              <w:t>防滑舌</w:t>
            </w:r>
            <w:proofErr w:type="gramEnd"/>
            <w:r w:rsidRPr="0046068D">
              <w:rPr>
                <w:rFonts w:ascii="標楷體" w:eastAsia="標楷體" w:hAnsi="標楷體" w:hint="eastAsia"/>
                <w:sz w:val="28"/>
                <w:szCs w:val="28"/>
              </w:rPr>
              <w:t>片，如有異狀時應</w:t>
            </w:r>
            <w:proofErr w:type="gramStart"/>
            <w:r w:rsidRPr="0046068D">
              <w:rPr>
                <w:rFonts w:ascii="標楷體" w:eastAsia="標楷體" w:hAnsi="標楷體" w:hint="eastAsia"/>
                <w:sz w:val="28"/>
                <w:szCs w:val="28"/>
              </w:rPr>
              <w:t>即修</w:t>
            </w:r>
            <w:proofErr w:type="gramEnd"/>
            <w:r w:rsidRPr="0046068D">
              <w:rPr>
                <w:rFonts w:ascii="標楷體" w:eastAsia="標楷體" w:hAnsi="標楷體" w:hint="eastAsia"/>
                <w:sz w:val="28"/>
                <w:szCs w:val="28"/>
              </w:rPr>
              <w:t>換。</w:t>
            </w:r>
          </w:p>
          <w:p w:rsidR="001D735A" w:rsidRPr="0046068D" w:rsidRDefault="001D735A" w:rsidP="00A8130B">
            <w:pPr>
              <w:pStyle w:val="a4"/>
              <w:numPr>
                <w:ilvl w:val="0"/>
                <w:numId w:val="67"/>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不得供人員搭乘、</w:t>
            </w:r>
            <w:proofErr w:type="gramStart"/>
            <w:r w:rsidRPr="0046068D">
              <w:rPr>
                <w:rFonts w:ascii="標楷體" w:eastAsia="標楷體" w:hAnsi="標楷體" w:hint="eastAsia"/>
                <w:sz w:val="28"/>
                <w:szCs w:val="28"/>
              </w:rPr>
              <w:t>吊升或</w:t>
            </w:r>
            <w:proofErr w:type="gramEnd"/>
            <w:r w:rsidRPr="0046068D">
              <w:rPr>
                <w:rFonts w:ascii="標楷體" w:eastAsia="標楷體" w:hAnsi="標楷體" w:hint="eastAsia"/>
                <w:sz w:val="28"/>
                <w:szCs w:val="28"/>
              </w:rPr>
              <w:t>降落使用。</w:t>
            </w:r>
          </w:p>
          <w:p w:rsidR="001D735A" w:rsidRPr="0046068D" w:rsidRDefault="001D735A" w:rsidP="00A8130B">
            <w:pPr>
              <w:pStyle w:val="a4"/>
              <w:numPr>
                <w:ilvl w:val="0"/>
                <w:numId w:val="67"/>
              </w:numPr>
              <w:adjustRightInd w:val="0"/>
              <w:snapToGrid w:val="0"/>
              <w:ind w:leftChars="0" w:left="1207"/>
              <w:jc w:val="both"/>
              <w:rPr>
                <w:rFonts w:ascii="標楷體" w:eastAsia="標楷體" w:hAnsi="標楷體"/>
                <w:sz w:val="28"/>
                <w:szCs w:val="28"/>
              </w:rPr>
            </w:pPr>
            <w:r w:rsidRPr="0046068D">
              <w:rPr>
                <w:rFonts w:ascii="標楷體" w:eastAsia="標楷體" w:hAnsi="標楷體" w:hint="eastAsia"/>
                <w:sz w:val="28"/>
                <w:szCs w:val="28"/>
              </w:rPr>
              <w:t>應設有防止過</w:t>
            </w:r>
            <w:proofErr w:type="gramStart"/>
            <w:r w:rsidRPr="0046068D">
              <w:rPr>
                <w:rFonts w:ascii="標楷體" w:eastAsia="標楷體" w:hAnsi="標楷體" w:hint="eastAsia"/>
                <w:sz w:val="28"/>
                <w:szCs w:val="28"/>
              </w:rPr>
              <w:t>捲</w:t>
            </w:r>
            <w:proofErr w:type="gramEnd"/>
            <w:r w:rsidRPr="0046068D">
              <w:rPr>
                <w:rFonts w:ascii="標楷體" w:eastAsia="標楷體" w:hAnsi="標楷體" w:hint="eastAsia"/>
                <w:sz w:val="28"/>
                <w:szCs w:val="28"/>
              </w:rPr>
              <w:t>裝置，得以標示替代。</w:t>
            </w:r>
          </w:p>
          <w:p w:rsidR="001D735A" w:rsidRPr="0046068D" w:rsidRDefault="001D735A" w:rsidP="00A8130B">
            <w:pPr>
              <w:adjustRightInd w:val="0"/>
              <w:snapToGrid w:val="0"/>
              <w:ind w:leftChars="86" w:left="206"/>
              <w:jc w:val="both"/>
              <w:rPr>
                <w:rFonts w:ascii="標楷體" w:eastAsia="標楷體" w:hAnsi="標楷體"/>
                <w:b/>
                <w:sz w:val="28"/>
                <w:szCs w:val="28"/>
              </w:rPr>
            </w:pPr>
            <w:r w:rsidRPr="0046068D">
              <w:rPr>
                <w:rFonts w:ascii="標楷體" w:eastAsia="標楷體" w:hAnsi="標楷體" w:hint="eastAsia"/>
                <w:b/>
                <w:sz w:val="28"/>
                <w:szCs w:val="28"/>
              </w:rPr>
              <w:t>2.1.4電梯</w:t>
            </w:r>
            <w:proofErr w:type="gramStart"/>
            <w:r w:rsidRPr="0046068D">
              <w:rPr>
                <w:rFonts w:ascii="標楷體" w:eastAsia="標楷體" w:hAnsi="標楷體" w:hint="eastAsia"/>
                <w:b/>
                <w:sz w:val="28"/>
                <w:szCs w:val="28"/>
              </w:rPr>
              <w:t>井吊料</w:t>
            </w:r>
            <w:proofErr w:type="gramEnd"/>
            <w:r w:rsidRPr="0046068D">
              <w:rPr>
                <w:rFonts w:ascii="標楷體" w:eastAsia="標楷體" w:hAnsi="標楷體" w:hint="eastAsia"/>
                <w:b/>
                <w:sz w:val="28"/>
                <w:szCs w:val="28"/>
              </w:rPr>
              <w:t>作業</w:t>
            </w:r>
          </w:p>
          <w:p w:rsidR="001D735A" w:rsidRPr="0046068D" w:rsidRDefault="001D735A" w:rsidP="00A8130B">
            <w:pPr>
              <w:pStyle w:val="a4"/>
              <w:numPr>
                <w:ilvl w:val="0"/>
                <w:numId w:val="12"/>
              </w:numPr>
              <w:adjustRightInd w:val="0"/>
              <w:snapToGrid w:val="0"/>
              <w:ind w:leftChars="0" w:left="775"/>
              <w:jc w:val="both"/>
              <w:rPr>
                <w:rFonts w:ascii="標楷體" w:eastAsia="標楷體" w:hAnsi="標楷體"/>
                <w:b/>
                <w:sz w:val="28"/>
                <w:szCs w:val="28"/>
              </w:rPr>
            </w:pPr>
            <w:r w:rsidRPr="0046068D">
              <w:rPr>
                <w:rFonts w:ascii="標楷體" w:eastAsia="標楷體" w:hAnsi="標楷體" w:hint="eastAsia"/>
                <w:b/>
                <w:sz w:val="28"/>
                <w:szCs w:val="28"/>
              </w:rPr>
              <w:t>電梯井開口設置護欄及警告標示。（</w:t>
            </w:r>
            <w:r w:rsidR="00927011" w:rsidRPr="0046068D">
              <w:rPr>
                <w:rFonts w:ascii="標楷體" w:eastAsia="標楷體" w:hAnsi="標楷體" w:hint="eastAsia"/>
                <w:b/>
                <w:sz w:val="28"/>
                <w:szCs w:val="28"/>
              </w:rPr>
              <w:t>營造安全衛生設施標準</w:t>
            </w:r>
            <w:r w:rsidRPr="0046068D">
              <w:rPr>
                <w:rFonts w:ascii="標楷體" w:eastAsia="標楷體" w:hAnsi="標楷體" w:hint="eastAsia"/>
                <w:b/>
                <w:sz w:val="28"/>
                <w:szCs w:val="28"/>
              </w:rPr>
              <w:t>第19條第1項）</w:t>
            </w:r>
          </w:p>
          <w:p w:rsidR="001D735A" w:rsidRPr="0046068D" w:rsidRDefault="001D735A" w:rsidP="00A8130B">
            <w:pPr>
              <w:pStyle w:val="a4"/>
              <w:numPr>
                <w:ilvl w:val="0"/>
                <w:numId w:val="6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szCs w:val="28"/>
              </w:rPr>
              <w:t>高度2公尺以上之電梯井開口，應設置護欄及腳趾板</w:t>
            </w:r>
            <w:r w:rsidRPr="0046068D">
              <w:rPr>
                <w:rFonts w:ascii="標楷體" w:eastAsia="標楷體" w:hAnsi="標楷體" w:hint="eastAsia"/>
                <w:sz w:val="28"/>
              </w:rPr>
              <w:t>。</w:t>
            </w:r>
          </w:p>
          <w:p w:rsidR="001D735A" w:rsidRPr="0046068D" w:rsidRDefault="001D735A" w:rsidP="00A8130B">
            <w:pPr>
              <w:pStyle w:val="a4"/>
              <w:numPr>
                <w:ilvl w:val="0"/>
                <w:numId w:val="68"/>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電梯井護欄</w:t>
            </w:r>
            <w:proofErr w:type="gramEnd"/>
            <w:r w:rsidRPr="0046068D">
              <w:rPr>
                <w:rFonts w:ascii="標楷體" w:eastAsia="標楷體" w:hAnsi="標楷體" w:hint="eastAsia"/>
                <w:sz w:val="28"/>
              </w:rPr>
              <w:t>或牆壁上，應設置警告標示。</w:t>
            </w:r>
          </w:p>
          <w:p w:rsidR="001D735A" w:rsidRPr="0046068D" w:rsidRDefault="001D735A" w:rsidP="00A8130B">
            <w:pPr>
              <w:pStyle w:val="a4"/>
              <w:numPr>
                <w:ilvl w:val="0"/>
                <w:numId w:val="6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應放置</w:t>
            </w:r>
            <w:proofErr w:type="gramStart"/>
            <w:r w:rsidRPr="0046068D">
              <w:rPr>
                <w:rFonts w:ascii="標楷體" w:eastAsia="標楷體" w:hAnsi="標楷體" w:hint="eastAsia"/>
                <w:sz w:val="28"/>
              </w:rPr>
              <w:t>警示線範圍</w:t>
            </w:r>
            <w:proofErr w:type="gramEnd"/>
            <w:r w:rsidRPr="0046068D">
              <w:rPr>
                <w:rFonts w:ascii="標楷體" w:eastAsia="標楷體" w:hAnsi="標楷體" w:hint="eastAsia"/>
                <w:sz w:val="28"/>
              </w:rPr>
              <w:t>，並管制人員進入。</w:t>
            </w:r>
          </w:p>
          <w:p w:rsidR="001D735A" w:rsidRPr="0046068D" w:rsidRDefault="001D735A" w:rsidP="00A8130B">
            <w:pPr>
              <w:pStyle w:val="a4"/>
              <w:numPr>
                <w:ilvl w:val="0"/>
                <w:numId w:val="12"/>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打開護欄應使人員</w:t>
            </w:r>
            <w:proofErr w:type="gramStart"/>
            <w:r w:rsidR="00A55279" w:rsidRPr="0046068D">
              <w:rPr>
                <w:rFonts w:ascii="標楷體" w:eastAsia="標楷體" w:hAnsi="標楷體" w:hint="eastAsia"/>
                <w:b/>
                <w:sz w:val="28"/>
              </w:rPr>
              <w:t>鉤</w:t>
            </w:r>
            <w:proofErr w:type="gramEnd"/>
            <w:r w:rsidRPr="0046068D">
              <w:rPr>
                <w:rFonts w:ascii="標楷體" w:eastAsia="標楷體" w:hAnsi="標楷體" w:hint="eastAsia"/>
                <w:b/>
                <w:sz w:val="28"/>
              </w:rPr>
              <w:t>掛安全帶。</w:t>
            </w:r>
            <w:r w:rsidRPr="0046068D">
              <w:rPr>
                <w:rFonts w:ascii="標楷體" w:eastAsia="標楷體" w:hAnsi="標楷體" w:hint="eastAsia"/>
                <w:b/>
                <w:sz w:val="28"/>
                <w:szCs w:val="28"/>
              </w:rPr>
              <w:t>（</w:t>
            </w:r>
            <w:r w:rsidR="00927011" w:rsidRPr="0046068D">
              <w:rPr>
                <w:rFonts w:ascii="標楷體" w:eastAsia="標楷體" w:hAnsi="標楷體" w:hint="eastAsia"/>
                <w:b/>
                <w:sz w:val="28"/>
                <w:szCs w:val="28"/>
              </w:rPr>
              <w:t>營造安全衛生設施標準</w:t>
            </w:r>
            <w:r w:rsidRPr="0046068D">
              <w:rPr>
                <w:rFonts w:ascii="標楷體" w:eastAsia="標楷體" w:hAnsi="標楷體" w:hint="eastAsia"/>
                <w:b/>
                <w:sz w:val="28"/>
                <w:szCs w:val="28"/>
              </w:rPr>
              <w:t>第</w:t>
            </w:r>
            <w:r w:rsidRPr="0046068D">
              <w:rPr>
                <w:rFonts w:ascii="標楷體" w:eastAsia="標楷體" w:hAnsi="標楷體"/>
                <w:b/>
                <w:sz w:val="28"/>
                <w:szCs w:val="28"/>
              </w:rPr>
              <w:t>19</w:t>
            </w:r>
            <w:r w:rsidRPr="0046068D">
              <w:rPr>
                <w:rFonts w:ascii="標楷體" w:eastAsia="標楷體" w:hAnsi="標楷體" w:hint="eastAsia"/>
                <w:b/>
                <w:sz w:val="28"/>
                <w:szCs w:val="28"/>
              </w:rPr>
              <w:t>條第</w:t>
            </w:r>
            <w:r w:rsidRPr="0046068D">
              <w:rPr>
                <w:rFonts w:ascii="標楷體" w:eastAsia="標楷體" w:hAnsi="標楷體"/>
                <w:b/>
                <w:sz w:val="28"/>
                <w:szCs w:val="28"/>
              </w:rPr>
              <w:t>2</w:t>
            </w:r>
            <w:r w:rsidRPr="0046068D">
              <w:rPr>
                <w:rFonts w:ascii="標楷體" w:eastAsia="標楷體" w:hAnsi="標楷體" w:hint="eastAsia"/>
                <w:b/>
                <w:sz w:val="28"/>
                <w:szCs w:val="28"/>
              </w:rPr>
              <w:t>項）</w:t>
            </w:r>
          </w:p>
          <w:p w:rsidR="001D735A" w:rsidRPr="0046068D" w:rsidRDefault="001D735A" w:rsidP="00A8130B">
            <w:pPr>
              <w:pStyle w:val="a4"/>
              <w:numPr>
                <w:ilvl w:val="0"/>
                <w:numId w:val="6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lastRenderedPageBreak/>
              <w:t>打開護欄，應採取使勞工使用安全帶並</w:t>
            </w:r>
            <w:proofErr w:type="gramStart"/>
            <w:r w:rsidR="00A55279" w:rsidRPr="0046068D">
              <w:rPr>
                <w:rFonts w:ascii="標楷體" w:eastAsia="標楷體" w:hAnsi="標楷體" w:hint="eastAsia"/>
                <w:b/>
                <w:sz w:val="28"/>
              </w:rPr>
              <w:t>鉤</w:t>
            </w:r>
            <w:proofErr w:type="gramEnd"/>
            <w:r w:rsidRPr="0046068D">
              <w:rPr>
                <w:rFonts w:ascii="標楷體" w:eastAsia="標楷體" w:hAnsi="標楷體" w:hint="eastAsia"/>
                <w:sz w:val="28"/>
              </w:rPr>
              <w:t>掛</w:t>
            </w:r>
            <w:proofErr w:type="gramStart"/>
            <w:r w:rsidRPr="0046068D">
              <w:rPr>
                <w:rFonts w:ascii="標楷體" w:eastAsia="標楷體" w:hAnsi="標楷體" w:hint="eastAsia"/>
                <w:sz w:val="28"/>
              </w:rPr>
              <w:t>安全</w:t>
            </w:r>
            <w:proofErr w:type="gramEnd"/>
            <w:r w:rsidRPr="0046068D">
              <w:rPr>
                <w:rFonts w:ascii="標楷體" w:eastAsia="標楷體" w:hAnsi="標楷體" w:hint="eastAsia"/>
                <w:sz w:val="28"/>
              </w:rPr>
              <w:t>母索。</w:t>
            </w:r>
          </w:p>
          <w:p w:rsidR="001D735A" w:rsidRPr="0046068D" w:rsidRDefault="001D735A" w:rsidP="00A8130B">
            <w:pPr>
              <w:pStyle w:val="a4"/>
              <w:numPr>
                <w:ilvl w:val="0"/>
                <w:numId w:val="69"/>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繫</w:t>
            </w:r>
            <w:proofErr w:type="gramEnd"/>
            <w:r w:rsidRPr="0046068D">
              <w:rPr>
                <w:rFonts w:ascii="標楷體" w:eastAsia="標楷體" w:hAnsi="標楷體" w:hint="eastAsia"/>
                <w:sz w:val="28"/>
              </w:rPr>
              <w:t>固安全帶或</w:t>
            </w:r>
            <w:proofErr w:type="gramStart"/>
            <w:r w:rsidRPr="0046068D">
              <w:rPr>
                <w:rFonts w:ascii="標楷體" w:eastAsia="標楷體" w:hAnsi="標楷體" w:hint="eastAsia"/>
                <w:sz w:val="28"/>
              </w:rPr>
              <w:t>安全母索之錨</w:t>
            </w:r>
            <w:proofErr w:type="gramEnd"/>
            <w:r w:rsidRPr="0046068D">
              <w:rPr>
                <w:rFonts w:ascii="標楷體" w:eastAsia="標楷體" w:hAnsi="標楷體" w:hint="eastAsia"/>
                <w:sz w:val="28"/>
              </w:rPr>
              <w:t>錠，應能承受每人2,300公斤之拉力。</w:t>
            </w:r>
          </w:p>
          <w:p w:rsidR="001D735A" w:rsidRPr="0046068D" w:rsidRDefault="001D735A" w:rsidP="00A8130B">
            <w:pPr>
              <w:pStyle w:val="a4"/>
              <w:numPr>
                <w:ilvl w:val="0"/>
                <w:numId w:val="6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安全帶之材料、強度及檢驗應符合國家標準。</w:t>
            </w:r>
          </w:p>
          <w:p w:rsidR="001D735A" w:rsidRPr="0046068D" w:rsidRDefault="001D735A" w:rsidP="00A8130B">
            <w:pPr>
              <w:pStyle w:val="a4"/>
              <w:numPr>
                <w:ilvl w:val="0"/>
                <w:numId w:val="12"/>
              </w:numPr>
              <w:adjustRightInd w:val="0"/>
              <w:snapToGrid w:val="0"/>
              <w:ind w:leftChars="0" w:left="775"/>
              <w:jc w:val="both"/>
              <w:rPr>
                <w:rFonts w:ascii="標楷體" w:eastAsia="標楷體" w:hAnsi="標楷體"/>
                <w:b/>
                <w:sz w:val="28"/>
                <w:szCs w:val="28"/>
              </w:rPr>
            </w:pPr>
            <w:r w:rsidRPr="0046068D">
              <w:rPr>
                <w:rFonts w:ascii="標楷體" w:eastAsia="標楷體" w:hAnsi="標楷體" w:hint="eastAsia"/>
                <w:b/>
                <w:sz w:val="28"/>
              </w:rPr>
              <w:t>捲揚機應強度計算並標示荷重。</w:t>
            </w:r>
            <w:r w:rsidRPr="0046068D">
              <w:rPr>
                <w:rFonts w:ascii="標楷體" w:eastAsia="標楷體" w:hAnsi="標楷體" w:hint="eastAsia"/>
                <w:b/>
                <w:sz w:val="28"/>
                <w:szCs w:val="28"/>
              </w:rPr>
              <w:t>（</w:t>
            </w:r>
            <w:r w:rsidR="00927011" w:rsidRPr="0046068D">
              <w:rPr>
                <w:rFonts w:ascii="標楷體" w:eastAsia="標楷體" w:hAnsi="標楷體" w:hint="eastAsia"/>
                <w:b/>
                <w:sz w:val="28"/>
                <w:szCs w:val="28"/>
              </w:rPr>
              <w:t>職業安全衛生設施規則</w:t>
            </w:r>
            <w:r w:rsidRPr="0046068D">
              <w:rPr>
                <w:rFonts w:ascii="標楷體" w:eastAsia="標楷體" w:hAnsi="標楷體" w:hint="eastAsia"/>
                <w:b/>
                <w:sz w:val="28"/>
                <w:szCs w:val="28"/>
              </w:rPr>
              <w:t>第155條之1第1、2款）</w:t>
            </w:r>
          </w:p>
          <w:p w:rsidR="001D735A" w:rsidRPr="0046068D" w:rsidRDefault="001D735A" w:rsidP="00A8130B">
            <w:pPr>
              <w:pStyle w:val="a4"/>
              <w:numPr>
                <w:ilvl w:val="0"/>
                <w:numId w:val="7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安裝前須核對及確認負荷力道。</w:t>
            </w:r>
          </w:p>
          <w:p w:rsidR="001D735A" w:rsidRPr="009D2351" w:rsidRDefault="001D735A" w:rsidP="00A8130B">
            <w:pPr>
              <w:pStyle w:val="a4"/>
              <w:numPr>
                <w:ilvl w:val="0"/>
                <w:numId w:val="7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吊掛重量應標示，且不得超</w:t>
            </w:r>
            <w:r w:rsidRPr="009D2351">
              <w:rPr>
                <w:rFonts w:ascii="標楷體" w:eastAsia="標楷體" w:hAnsi="標楷體" w:hint="eastAsia"/>
                <w:sz w:val="28"/>
              </w:rPr>
              <w:t>過所能承受之最高負荷。</w:t>
            </w:r>
          </w:p>
          <w:p w:rsidR="001D735A" w:rsidRPr="009D2351" w:rsidRDefault="001D735A" w:rsidP="00A8130B">
            <w:pPr>
              <w:pStyle w:val="a4"/>
              <w:numPr>
                <w:ilvl w:val="0"/>
                <w:numId w:val="70"/>
              </w:numPr>
              <w:adjustRightInd w:val="0"/>
              <w:snapToGrid w:val="0"/>
              <w:ind w:leftChars="0" w:left="1207"/>
              <w:jc w:val="both"/>
              <w:rPr>
                <w:rFonts w:ascii="標楷體" w:eastAsia="標楷體" w:hAnsi="標楷體"/>
                <w:sz w:val="28"/>
              </w:rPr>
            </w:pPr>
            <w:r w:rsidRPr="009D2351">
              <w:rPr>
                <w:rFonts w:ascii="標楷體" w:eastAsia="標楷體" w:hAnsi="標楷體" w:hint="eastAsia"/>
                <w:sz w:val="28"/>
              </w:rPr>
              <w:t>嚴禁人員進入</w:t>
            </w:r>
            <w:proofErr w:type="gramStart"/>
            <w:r w:rsidRPr="009D2351">
              <w:rPr>
                <w:rFonts w:ascii="標楷體" w:eastAsia="標楷體" w:hAnsi="標楷體" w:hint="eastAsia"/>
                <w:sz w:val="28"/>
              </w:rPr>
              <w:t>吊掛物下方及吊</w:t>
            </w:r>
            <w:proofErr w:type="gramEnd"/>
            <w:r w:rsidRPr="009D2351">
              <w:rPr>
                <w:rFonts w:ascii="標楷體" w:eastAsia="標楷體" w:hAnsi="標楷體" w:hint="eastAsia"/>
                <w:sz w:val="28"/>
              </w:rPr>
              <w:t>鏈、鋼索等內側角。</w:t>
            </w:r>
          </w:p>
          <w:p w:rsidR="00DF5E3B" w:rsidRPr="009D2351" w:rsidRDefault="00DF5E3B" w:rsidP="00A8130B">
            <w:pPr>
              <w:adjustRightInd w:val="0"/>
              <w:snapToGrid w:val="0"/>
              <w:jc w:val="both"/>
              <w:rPr>
                <w:rFonts w:ascii="標楷體" w:eastAsia="標楷體" w:hAnsi="標楷體"/>
                <w:sz w:val="28"/>
              </w:rPr>
            </w:pPr>
            <w:r w:rsidRPr="009D2351">
              <w:rPr>
                <w:rFonts w:ascii="標楷體" w:eastAsia="標楷體" w:hAnsi="標楷體" w:hint="eastAsia"/>
                <w:sz w:val="28"/>
              </w:rPr>
              <w:t xml:space="preserve">2.2 </w:t>
            </w:r>
            <w:r w:rsidRPr="009D2351">
              <w:rPr>
                <w:rFonts w:ascii="標楷體" w:eastAsia="標楷體" w:hAnsi="標楷體" w:hint="eastAsia"/>
                <w:b/>
                <w:sz w:val="28"/>
              </w:rPr>
              <w:t>建築</w:t>
            </w:r>
            <w:r w:rsidR="00465014" w:rsidRPr="009D2351">
              <w:rPr>
                <w:rFonts w:ascii="標楷體" w:eastAsia="標楷體" w:hAnsi="標楷體" w:hint="eastAsia"/>
                <w:b/>
                <w:sz w:val="28"/>
              </w:rPr>
              <w:t>、道路</w:t>
            </w:r>
            <w:r w:rsidRPr="009D2351">
              <w:rPr>
                <w:rFonts w:ascii="標楷體" w:eastAsia="標楷體" w:hAnsi="標楷體" w:hint="eastAsia"/>
                <w:b/>
                <w:sz w:val="28"/>
              </w:rPr>
              <w:t>工程</w:t>
            </w:r>
            <w:r w:rsidRPr="009D2351">
              <w:rPr>
                <w:rFonts w:ascii="標楷體" w:eastAsia="標楷體" w:hAnsi="標楷體" w:hint="eastAsia"/>
                <w:sz w:val="28"/>
              </w:rPr>
              <w:t>：</w:t>
            </w:r>
          </w:p>
          <w:p w:rsidR="00C531EE" w:rsidRPr="009D2351" w:rsidRDefault="00C531EE" w:rsidP="00A8130B">
            <w:pPr>
              <w:adjustRightInd w:val="0"/>
              <w:snapToGrid w:val="0"/>
              <w:ind w:leftChars="86" w:left="206"/>
              <w:jc w:val="both"/>
              <w:rPr>
                <w:rFonts w:ascii="標楷體" w:eastAsia="標楷體" w:hAnsi="標楷體"/>
                <w:b/>
                <w:sz w:val="28"/>
              </w:rPr>
            </w:pPr>
            <w:r w:rsidRPr="009D2351">
              <w:rPr>
                <w:rFonts w:ascii="標楷體" w:eastAsia="標楷體" w:hAnsi="標楷體" w:hint="eastAsia"/>
                <w:b/>
                <w:sz w:val="28"/>
              </w:rPr>
              <w:t>2.2.1模板支撐組立作業</w:t>
            </w:r>
          </w:p>
          <w:p w:rsidR="00C531EE" w:rsidRPr="0046068D" w:rsidRDefault="00C93CE2" w:rsidP="00A8130B">
            <w:pPr>
              <w:pStyle w:val="a4"/>
              <w:numPr>
                <w:ilvl w:val="0"/>
                <w:numId w:val="13"/>
              </w:numPr>
              <w:adjustRightInd w:val="0"/>
              <w:snapToGrid w:val="0"/>
              <w:ind w:leftChars="0" w:left="775"/>
              <w:jc w:val="both"/>
              <w:rPr>
                <w:rFonts w:ascii="標楷體" w:eastAsia="標楷體" w:hAnsi="標楷體"/>
                <w:b/>
                <w:sz w:val="28"/>
              </w:rPr>
            </w:pPr>
            <w:r w:rsidRPr="009D2351">
              <w:rPr>
                <w:rFonts w:ascii="標楷體" w:eastAsia="標楷體" w:hAnsi="標楷體" w:hint="eastAsia"/>
                <w:b/>
                <w:sz w:val="28"/>
              </w:rPr>
              <w:t>專任工程人員簽章確認支撐力度及</w:t>
            </w:r>
            <w:r w:rsidRPr="0046068D">
              <w:rPr>
                <w:rFonts w:ascii="標楷體" w:eastAsia="標楷體" w:hAnsi="標楷體" w:hint="eastAsia"/>
                <w:b/>
                <w:sz w:val="28"/>
              </w:rPr>
              <w:t>圖說。（</w:t>
            </w:r>
            <w:r w:rsidR="00927011" w:rsidRPr="0046068D">
              <w:rPr>
                <w:rFonts w:ascii="標楷體" w:eastAsia="標楷體" w:hAnsi="標楷體" w:hint="eastAsia"/>
                <w:b/>
                <w:sz w:val="28"/>
              </w:rPr>
              <w:t>營造安全衛生設施標準</w:t>
            </w:r>
            <w:r w:rsidRPr="0046068D">
              <w:rPr>
                <w:rFonts w:ascii="標楷體" w:eastAsia="標楷體" w:hAnsi="標楷體" w:hint="eastAsia"/>
                <w:b/>
                <w:sz w:val="28"/>
              </w:rPr>
              <w:t>第131條第1款第1目）按圖施工</w:t>
            </w:r>
          </w:p>
          <w:p w:rsidR="00C93CE2" w:rsidRPr="0046068D" w:rsidRDefault="00C93CE2" w:rsidP="00A8130B">
            <w:pPr>
              <w:pStyle w:val="a4"/>
              <w:numPr>
                <w:ilvl w:val="0"/>
                <w:numId w:val="7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預先設計圖說，建立按圖檢查機制。</w:t>
            </w:r>
          </w:p>
          <w:p w:rsidR="00C93CE2" w:rsidRPr="0046068D" w:rsidRDefault="00C93CE2" w:rsidP="00A8130B">
            <w:pPr>
              <w:pStyle w:val="a4"/>
              <w:numPr>
                <w:ilvl w:val="0"/>
                <w:numId w:val="7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未拆除前，簽認之設計及施工圖說應妥善保存。</w:t>
            </w:r>
          </w:p>
          <w:p w:rsidR="00C93CE2" w:rsidRPr="0046068D" w:rsidRDefault="00C93CE2" w:rsidP="00A8130B">
            <w:pPr>
              <w:pStyle w:val="a4"/>
              <w:numPr>
                <w:ilvl w:val="0"/>
                <w:numId w:val="7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施工變更時，應重新計算強度並繪製圖說。</w:t>
            </w:r>
          </w:p>
          <w:p w:rsidR="00C93CE2" w:rsidRPr="0046068D" w:rsidRDefault="00C93CE2" w:rsidP="00A8130B">
            <w:pPr>
              <w:pStyle w:val="a4"/>
              <w:numPr>
                <w:ilvl w:val="0"/>
                <w:numId w:val="13"/>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建立</w:t>
            </w:r>
            <w:proofErr w:type="gramStart"/>
            <w:r w:rsidRPr="0046068D">
              <w:rPr>
                <w:rFonts w:ascii="標楷體" w:eastAsia="標楷體" w:hAnsi="標楷體" w:hint="eastAsia"/>
                <w:b/>
                <w:sz w:val="28"/>
              </w:rPr>
              <w:t>按圖施作</w:t>
            </w:r>
            <w:proofErr w:type="gramEnd"/>
            <w:r w:rsidRPr="0046068D">
              <w:rPr>
                <w:rFonts w:ascii="標楷體" w:eastAsia="標楷體" w:hAnsi="標楷體" w:hint="eastAsia"/>
                <w:b/>
                <w:sz w:val="28"/>
              </w:rPr>
              <w:t>查驗機制。（</w:t>
            </w:r>
            <w:r w:rsidR="00927011" w:rsidRPr="0046068D">
              <w:rPr>
                <w:rFonts w:ascii="標楷體" w:eastAsia="標楷體" w:hAnsi="標楷體" w:hint="eastAsia"/>
                <w:b/>
                <w:sz w:val="28"/>
              </w:rPr>
              <w:t>營造安全衛生設施標準</w:t>
            </w:r>
            <w:r w:rsidRPr="0046068D">
              <w:rPr>
                <w:rFonts w:ascii="標楷體" w:eastAsia="標楷體" w:hAnsi="標楷體" w:hint="eastAsia"/>
                <w:b/>
                <w:sz w:val="28"/>
              </w:rPr>
              <w:t>第131條第1款第2目）防倒塌措施</w:t>
            </w:r>
          </w:p>
          <w:p w:rsidR="00C93CE2" w:rsidRPr="0046068D" w:rsidRDefault="00C93CE2" w:rsidP="00A8130B">
            <w:pPr>
              <w:pStyle w:val="a4"/>
              <w:numPr>
                <w:ilvl w:val="0"/>
                <w:numId w:val="7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可調鋼管支柱不得連接使用。</w:t>
            </w:r>
          </w:p>
          <w:p w:rsidR="00C93CE2" w:rsidRPr="0046068D" w:rsidRDefault="00C93CE2" w:rsidP="00A8130B">
            <w:pPr>
              <w:pStyle w:val="a4"/>
              <w:numPr>
                <w:ilvl w:val="0"/>
                <w:numId w:val="7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水平</w:t>
            </w:r>
            <w:proofErr w:type="gramStart"/>
            <w:r w:rsidRPr="0046068D">
              <w:rPr>
                <w:rFonts w:ascii="標楷體" w:eastAsia="標楷體" w:hAnsi="標楷體" w:hint="eastAsia"/>
                <w:sz w:val="28"/>
              </w:rPr>
              <w:t>繫</w:t>
            </w:r>
            <w:proofErr w:type="gramEnd"/>
            <w:r w:rsidRPr="0046068D">
              <w:rPr>
                <w:rFonts w:ascii="標楷體" w:eastAsia="標楷體" w:hAnsi="標楷體" w:hint="eastAsia"/>
                <w:sz w:val="28"/>
              </w:rPr>
              <w:t>條應與牆、柱妥實連結。</w:t>
            </w:r>
          </w:p>
          <w:p w:rsidR="00C93CE2" w:rsidRPr="0046068D" w:rsidRDefault="00C93CE2" w:rsidP="00A8130B">
            <w:pPr>
              <w:pStyle w:val="a4"/>
              <w:numPr>
                <w:ilvl w:val="0"/>
                <w:numId w:val="7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可調鋼管支撐不得以鋼筋替代制式金屬配件。</w:t>
            </w:r>
          </w:p>
          <w:p w:rsidR="00C93CE2" w:rsidRPr="0046068D" w:rsidRDefault="00C93CE2" w:rsidP="00A8130B">
            <w:pPr>
              <w:pStyle w:val="a4"/>
              <w:numPr>
                <w:ilvl w:val="0"/>
                <w:numId w:val="13"/>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設水平</w:t>
            </w:r>
            <w:proofErr w:type="gramStart"/>
            <w:r w:rsidRPr="0046068D">
              <w:rPr>
                <w:rFonts w:ascii="標楷體" w:eastAsia="標楷體" w:hAnsi="標楷體" w:hint="eastAsia"/>
                <w:b/>
                <w:sz w:val="28"/>
              </w:rPr>
              <w:t>繫</w:t>
            </w:r>
            <w:proofErr w:type="gramEnd"/>
            <w:r w:rsidRPr="0046068D">
              <w:rPr>
                <w:rFonts w:ascii="標楷體" w:eastAsia="標楷體" w:hAnsi="標楷體" w:hint="eastAsia"/>
                <w:b/>
                <w:sz w:val="28"/>
              </w:rPr>
              <w:t>條及制式插銷。（</w:t>
            </w:r>
            <w:r w:rsidR="00927011" w:rsidRPr="0046068D">
              <w:rPr>
                <w:rFonts w:ascii="標楷體" w:eastAsia="標楷體" w:hAnsi="標楷體" w:hint="eastAsia"/>
                <w:b/>
                <w:sz w:val="28"/>
              </w:rPr>
              <w:t>營造安全衛生設施標準</w:t>
            </w:r>
            <w:r w:rsidRPr="0046068D">
              <w:rPr>
                <w:rFonts w:ascii="標楷體" w:eastAsia="標楷體" w:hAnsi="標楷體" w:hint="eastAsia"/>
                <w:b/>
                <w:sz w:val="28"/>
              </w:rPr>
              <w:t>第135條第2、3款）</w:t>
            </w:r>
            <w:r w:rsidR="008A09F2" w:rsidRPr="0046068D">
              <w:rPr>
                <w:rFonts w:ascii="標楷體" w:eastAsia="標楷體" w:hAnsi="標楷體" w:hint="eastAsia"/>
                <w:b/>
                <w:sz w:val="28"/>
              </w:rPr>
              <w:t>、</w:t>
            </w:r>
            <w:r w:rsidRPr="0046068D">
              <w:rPr>
                <w:rFonts w:ascii="標楷體" w:eastAsia="標楷體" w:hAnsi="標楷體" w:hint="eastAsia"/>
                <w:b/>
                <w:sz w:val="28"/>
              </w:rPr>
              <w:t>作業</w:t>
            </w:r>
            <w:proofErr w:type="gramStart"/>
            <w:r w:rsidRPr="0046068D">
              <w:rPr>
                <w:rFonts w:ascii="標楷體" w:eastAsia="標楷體" w:hAnsi="標楷體" w:hint="eastAsia"/>
                <w:b/>
                <w:sz w:val="28"/>
              </w:rPr>
              <w:t>主管在場監督</w:t>
            </w:r>
            <w:proofErr w:type="gramEnd"/>
          </w:p>
          <w:p w:rsidR="00C93CE2" w:rsidRPr="0046068D" w:rsidRDefault="00C93CE2" w:rsidP="00A8130B">
            <w:pPr>
              <w:pStyle w:val="a4"/>
              <w:numPr>
                <w:ilvl w:val="0"/>
                <w:numId w:val="7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應指派模板支撐作業主管現場指揮及決定作業方法。</w:t>
            </w:r>
          </w:p>
          <w:p w:rsidR="00C93CE2" w:rsidRPr="0046068D" w:rsidRDefault="00C93CE2" w:rsidP="00A8130B">
            <w:pPr>
              <w:pStyle w:val="a4"/>
              <w:numPr>
                <w:ilvl w:val="0"/>
                <w:numId w:val="7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作業勞工應確實使用個人防護具。</w:t>
            </w:r>
          </w:p>
          <w:p w:rsidR="00C93CE2" w:rsidRPr="0046068D" w:rsidRDefault="00C93CE2" w:rsidP="00A8130B">
            <w:pPr>
              <w:pStyle w:val="a4"/>
              <w:numPr>
                <w:ilvl w:val="0"/>
                <w:numId w:val="7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模板支撐之材料，不得有明顯之損壞、變形或腐蝕。</w:t>
            </w:r>
          </w:p>
          <w:p w:rsidR="00C531EE" w:rsidRPr="0046068D" w:rsidRDefault="00C531EE"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2.2.2施工架拆除作業</w:t>
            </w:r>
          </w:p>
          <w:p w:rsidR="001F006E" w:rsidRPr="0046068D" w:rsidRDefault="001F006E" w:rsidP="00A8130B">
            <w:pPr>
              <w:pStyle w:val="a4"/>
              <w:numPr>
                <w:ilvl w:val="0"/>
                <w:numId w:val="14"/>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施工架組配作業主管監督現場作業。（</w:t>
            </w:r>
            <w:r w:rsidR="00927011" w:rsidRPr="0046068D">
              <w:rPr>
                <w:rFonts w:ascii="標楷體" w:eastAsia="標楷體" w:hAnsi="標楷體" w:hint="eastAsia"/>
                <w:b/>
                <w:sz w:val="28"/>
              </w:rPr>
              <w:t>營造安全衛生設施標準</w:t>
            </w:r>
            <w:r w:rsidRPr="0046068D">
              <w:rPr>
                <w:rFonts w:ascii="標楷體" w:eastAsia="標楷體" w:hAnsi="標楷體" w:hint="eastAsia"/>
                <w:b/>
                <w:sz w:val="28"/>
              </w:rPr>
              <w:t>第41條第1項）</w:t>
            </w:r>
          </w:p>
          <w:p w:rsidR="001F006E" w:rsidRPr="0046068D" w:rsidRDefault="00117003" w:rsidP="00A8130B">
            <w:pPr>
              <w:pStyle w:val="a4"/>
              <w:numPr>
                <w:ilvl w:val="0"/>
                <w:numId w:val="7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高度5公尺以上之施工架組配及拆除作業，應派作業</w:t>
            </w:r>
            <w:proofErr w:type="gramStart"/>
            <w:r w:rsidRPr="0046068D">
              <w:rPr>
                <w:rFonts w:ascii="標楷體" w:eastAsia="標楷體" w:hAnsi="標楷體" w:hint="eastAsia"/>
                <w:sz w:val="28"/>
              </w:rPr>
              <w:t>主管在場</w:t>
            </w:r>
            <w:proofErr w:type="gramEnd"/>
            <w:r w:rsidRPr="0046068D">
              <w:rPr>
                <w:rFonts w:ascii="標楷體" w:eastAsia="標楷體" w:hAnsi="標楷體" w:hint="eastAsia"/>
                <w:sz w:val="28"/>
              </w:rPr>
              <w:t>。</w:t>
            </w:r>
          </w:p>
          <w:p w:rsidR="00117003" w:rsidRPr="0046068D" w:rsidRDefault="00117003" w:rsidP="00A8130B">
            <w:pPr>
              <w:pStyle w:val="a4"/>
              <w:numPr>
                <w:ilvl w:val="0"/>
                <w:numId w:val="7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現場決定作業方法，指導勞工作業。</w:t>
            </w:r>
          </w:p>
          <w:p w:rsidR="00117003" w:rsidRPr="0046068D" w:rsidRDefault="00117003" w:rsidP="00A8130B">
            <w:pPr>
              <w:pStyle w:val="a4"/>
              <w:numPr>
                <w:ilvl w:val="0"/>
                <w:numId w:val="7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監督勞工確實使用個人防護具，並確認設備及措施。</w:t>
            </w:r>
          </w:p>
          <w:p w:rsidR="001F006E" w:rsidRPr="0046068D" w:rsidRDefault="001F006E" w:rsidP="00A8130B">
            <w:pPr>
              <w:pStyle w:val="a4"/>
              <w:numPr>
                <w:ilvl w:val="0"/>
                <w:numId w:val="14"/>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使勞工使用安全帶、安全帽。（</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第281條第1 項）</w:t>
            </w:r>
          </w:p>
          <w:p w:rsidR="00117003" w:rsidRPr="0046068D" w:rsidRDefault="00117003" w:rsidP="00A8130B">
            <w:pPr>
              <w:pStyle w:val="a4"/>
              <w:numPr>
                <w:ilvl w:val="0"/>
                <w:numId w:val="7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應使勞工確實使用安全帶、安全帽。</w:t>
            </w:r>
          </w:p>
          <w:p w:rsidR="00117003" w:rsidRPr="0046068D" w:rsidRDefault="00117003" w:rsidP="00A8130B">
            <w:pPr>
              <w:pStyle w:val="a4"/>
              <w:numPr>
                <w:ilvl w:val="0"/>
                <w:numId w:val="7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安全帶應採取符合國家標準之全身背負式安全帶。</w:t>
            </w:r>
          </w:p>
          <w:p w:rsidR="00117003" w:rsidRPr="0046068D" w:rsidRDefault="00117003" w:rsidP="00A8130B">
            <w:pPr>
              <w:pStyle w:val="a4"/>
              <w:numPr>
                <w:ilvl w:val="0"/>
                <w:numId w:val="7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應使勞工確實</w:t>
            </w:r>
            <w:proofErr w:type="gramStart"/>
            <w:r w:rsidR="00A55279" w:rsidRPr="0046068D">
              <w:rPr>
                <w:rFonts w:ascii="標楷體" w:eastAsia="標楷體" w:hAnsi="標楷體" w:hint="eastAsia"/>
                <w:b/>
                <w:sz w:val="28"/>
              </w:rPr>
              <w:t>鉤</w:t>
            </w:r>
            <w:proofErr w:type="gramEnd"/>
            <w:r w:rsidRPr="0046068D">
              <w:rPr>
                <w:rFonts w:ascii="標楷體" w:eastAsia="標楷體" w:hAnsi="標楷體" w:hint="eastAsia"/>
                <w:sz w:val="28"/>
              </w:rPr>
              <w:t>掛安全帶。</w:t>
            </w:r>
          </w:p>
          <w:p w:rsidR="001F006E" w:rsidRPr="0046068D" w:rsidRDefault="001F006E" w:rsidP="00A8130B">
            <w:pPr>
              <w:pStyle w:val="a4"/>
              <w:numPr>
                <w:ilvl w:val="0"/>
                <w:numId w:val="14"/>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拆架人員應採取背負式安全帶及</w:t>
            </w:r>
            <w:proofErr w:type="gramStart"/>
            <w:r w:rsidRPr="0046068D">
              <w:rPr>
                <w:rFonts w:ascii="標楷體" w:eastAsia="標楷體" w:hAnsi="標楷體" w:hint="eastAsia"/>
                <w:b/>
                <w:sz w:val="28"/>
              </w:rPr>
              <w:t>捲</w:t>
            </w:r>
            <w:proofErr w:type="gramEnd"/>
            <w:r w:rsidRPr="0046068D">
              <w:rPr>
                <w:rFonts w:ascii="標楷體" w:eastAsia="標楷體" w:hAnsi="標楷體" w:hint="eastAsia"/>
                <w:b/>
                <w:sz w:val="28"/>
              </w:rPr>
              <w:t>揚</w:t>
            </w:r>
            <w:proofErr w:type="gramStart"/>
            <w:r w:rsidRPr="0046068D">
              <w:rPr>
                <w:rFonts w:ascii="標楷體" w:eastAsia="標楷體" w:hAnsi="標楷體" w:hint="eastAsia"/>
                <w:b/>
                <w:sz w:val="28"/>
              </w:rPr>
              <w:t>式防墜</w:t>
            </w:r>
            <w:proofErr w:type="gramEnd"/>
            <w:r w:rsidRPr="0046068D">
              <w:rPr>
                <w:rFonts w:ascii="標楷體" w:eastAsia="標楷體" w:hAnsi="標楷體" w:hint="eastAsia"/>
                <w:b/>
                <w:sz w:val="28"/>
              </w:rPr>
              <w:t>器。（</w:t>
            </w:r>
            <w:r w:rsidR="0080338F" w:rsidRPr="0046068D">
              <w:rPr>
                <w:rFonts w:ascii="標楷體" w:eastAsia="標楷體" w:hAnsi="標楷體" w:hint="eastAsia"/>
                <w:b/>
                <w:sz w:val="28"/>
                <w:szCs w:val="28"/>
              </w:rPr>
              <w:t>職業安全衛生設施</w:t>
            </w:r>
            <w:r w:rsidR="0080338F" w:rsidRPr="0046068D">
              <w:rPr>
                <w:rFonts w:ascii="標楷體" w:eastAsia="標楷體" w:hAnsi="標楷體" w:hint="eastAsia"/>
                <w:b/>
                <w:sz w:val="28"/>
                <w:szCs w:val="28"/>
              </w:rPr>
              <w:lastRenderedPageBreak/>
              <w:t>規則</w:t>
            </w:r>
            <w:r w:rsidRPr="0046068D">
              <w:rPr>
                <w:rFonts w:ascii="標楷體" w:eastAsia="標楷體" w:hAnsi="標楷體" w:hint="eastAsia"/>
                <w:b/>
                <w:sz w:val="28"/>
              </w:rPr>
              <w:t>第281條第2項）</w:t>
            </w:r>
          </w:p>
          <w:p w:rsidR="00117003" w:rsidRPr="0046068D" w:rsidRDefault="00117003" w:rsidP="00A8130B">
            <w:pPr>
              <w:pStyle w:val="a4"/>
              <w:numPr>
                <w:ilvl w:val="0"/>
                <w:numId w:val="76"/>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應訂定墜落災害防止計畫。</w:t>
            </w:r>
          </w:p>
          <w:p w:rsidR="00117003" w:rsidRPr="0046068D" w:rsidRDefault="00117003" w:rsidP="00A8130B">
            <w:pPr>
              <w:pStyle w:val="a4"/>
              <w:numPr>
                <w:ilvl w:val="0"/>
                <w:numId w:val="76"/>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拆卸及傳遞</w:t>
            </w:r>
            <w:proofErr w:type="gramStart"/>
            <w:r w:rsidRPr="0046068D">
              <w:rPr>
                <w:rFonts w:ascii="標楷體" w:eastAsia="標楷體" w:hAnsi="標楷體" w:hint="eastAsia"/>
                <w:sz w:val="28"/>
              </w:rPr>
              <w:t>構材時</w:t>
            </w:r>
            <w:proofErr w:type="gramEnd"/>
            <w:r w:rsidRPr="0046068D">
              <w:rPr>
                <w:rFonts w:ascii="標楷體" w:eastAsia="標楷體" w:hAnsi="標楷體" w:hint="eastAsia"/>
                <w:sz w:val="28"/>
              </w:rPr>
              <w:t>，應設置寬度20 公分以上踏板。</w:t>
            </w:r>
          </w:p>
          <w:p w:rsidR="00117003" w:rsidRPr="0046068D" w:rsidRDefault="00117003" w:rsidP="00A8130B">
            <w:pPr>
              <w:pStyle w:val="a4"/>
              <w:numPr>
                <w:ilvl w:val="0"/>
                <w:numId w:val="76"/>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吊升或卸放</w:t>
            </w:r>
            <w:proofErr w:type="gramEnd"/>
            <w:r w:rsidRPr="0046068D">
              <w:rPr>
                <w:rFonts w:ascii="標楷體" w:eastAsia="標楷體" w:hAnsi="標楷體" w:hint="eastAsia"/>
                <w:sz w:val="28"/>
              </w:rPr>
              <w:t>材料、工具時，應使用吊索、吊物專用袋</w:t>
            </w:r>
          </w:p>
          <w:p w:rsidR="00C531EE" w:rsidRPr="0046068D" w:rsidRDefault="00C531EE"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2.2.3屋頂裝設作業</w:t>
            </w:r>
          </w:p>
          <w:p w:rsidR="00117003" w:rsidRPr="0046068D" w:rsidRDefault="00117003" w:rsidP="00A8130B">
            <w:pPr>
              <w:pStyle w:val="a4"/>
              <w:numPr>
                <w:ilvl w:val="0"/>
                <w:numId w:val="15"/>
              </w:numPr>
              <w:adjustRightInd w:val="0"/>
              <w:snapToGrid w:val="0"/>
              <w:ind w:leftChars="0" w:left="775"/>
              <w:jc w:val="both"/>
              <w:rPr>
                <w:rFonts w:ascii="標楷體" w:eastAsia="標楷體" w:hAnsi="標楷體"/>
                <w:b/>
                <w:sz w:val="28"/>
              </w:rPr>
            </w:pPr>
            <w:proofErr w:type="gramStart"/>
            <w:r w:rsidRPr="0046068D">
              <w:rPr>
                <w:rFonts w:ascii="標楷體" w:eastAsia="標楷體" w:hAnsi="標楷體" w:hint="eastAsia"/>
                <w:b/>
                <w:sz w:val="28"/>
              </w:rPr>
              <w:t>易踏穿</w:t>
            </w:r>
            <w:proofErr w:type="gramEnd"/>
            <w:r w:rsidRPr="0046068D">
              <w:rPr>
                <w:rFonts w:ascii="標楷體" w:eastAsia="標楷體" w:hAnsi="標楷體" w:hint="eastAsia"/>
                <w:b/>
                <w:sz w:val="28"/>
              </w:rPr>
              <w:t>屋頂上設置踏板及於下方裝設安全網。（</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第18條第1項第3款）</w:t>
            </w:r>
          </w:p>
          <w:p w:rsidR="00117003" w:rsidRPr="0046068D" w:rsidRDefault="00117003" w:rsidP="00A8130B">
            <w:pPr>
              <w:pStyle w:val="a4"/>
              <w:numPr>
                <w:ilvl w:val="0"/>
                <w:numId w:val="77"/>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於</w:t>
            </w:r>
            <w:proofErr w:type="gramStart"/>
            <w:r w:rsidRPr="0046068D">
              <w:rPr>
                <w:rFonts w:ascii="標楷體" w:eastAsia="標楷體" w:hAnsi="標楷體" w:hint="eastAsia"/>
                <w:sz w:val="28"/>
              </w:rPr>
              <w:t>石綿</w:t>
            </w:r>
            <w:proofErr w:type="gramEnd"/>
            <w:r w:rsidRPr="0046068D">
              <w:rPr>
                <w:rFonts w:ascii="標楷體" w:eastAsia="標楷體" w:hAnsi="標楷體" w:hint="eastAsia"/>
                <w:sz w:val="28"/>
              </w:rPr>
              <w:t>、塑膠等構築之屋頂作業，應規劃安全通道。</w:t>
            </w:r>
          </w:p>
          <w:p w:rsidR="00117003" w:rsidRPr="0046068D" w:rsidRDefault="00117003" w:rsidP="00A8130B">
            <w:pPr>
              <w:pStyle w:val="a4"/>
              <w:numPr>
                <w:ilvl w:val="0"/>
                <w:numId w:val="77"/>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於屋架上</w:t>
            </w:r>
            <w:proofErr w:type="gramEnd"/>
            <w:r w:rsidRPr="0046068D">
              <w:rPr>
                <w:rFonts w:ascii="標楷體" w:eastAsia="標楷體" w:hAnsi="標楷體" w:hint="eastAsia"/>
                <w:sz w:val="28"/>
              </w:rPr>
              <w:t>設置適當強度，且寬度在30公分以上之踏板。</w:t>
            </w:r>
          </w:p>
          <w:p w:rsidR="00117003" w:rsidRPr="0046068D" w:rsidRDefault="00117003" w:rsidP="00A8130B">
            <w:pPr>
              <w:pStyle w:val="a4"/>
              <w:numPr>
                <w:ilvl w:val="0"/>
                <w:numId w:val="77"/>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於屋架下方</w:t>
            </w:r>
            <w:proofErr w:type="gramEnd"/>
            <w:r w:rsidRPr="0046068D">
              <w:rPr>
                <w:rFonts w:ascii="標楷體" w:eastAsia="標楷體" w:hAnsi="標楷體" w:hint="eastAsia"/>
                <w:sz w:val="28"/>
              </w:rPr>
              <w:t>裝設</w:t>
            </w:r>
            <w:proofErr w:type="gramStart"/>
            <w:r w:rsidRPr="0046068D">
              <w:rPr>
                <w:rFonts w:ascii="標楷體" w:eastAsia="標楷體" w:hAnsi="標楷體" w:hint="eastAsia"/>
                <w:sz w:val="28"/>
              </w:rPr>
              <w:t>堅固格柵</w:t>
            </w:r>
            <w:proofErr w:type="gramEnd"/>
            <w:r w:rsidRPr="0046068D">
              <w:rPr>
                <w:rFonts w:ascii="標楷體" w:eastAsia="標楷體" w:hAnsi="標楷體" w:hint="eastAsia"/>
                <w:sz w:val="28"/>
              </w:rPr>
              <w:t>或安全網。</w:t>
            </w:r>
          </w:p>
          <w:p w:rsidR="00117003" w:rsidRPr="0046068D" w:rsidRDefault="00117003" w:rsidP="00A8130B">
            <w:pPr>
              <w:pStyle w:val="a4"/>
              <w:numPr>
                <w:ilvl w:val="0"/>
                <w:numId w:val="15"/>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現場指派屋頂作業主管督導。（</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第18條第2項）</w:t>
            </w:r>
          </w:p>
          <w:p w:rsidR="00117003" w:rsidRPr="0046068D" w:rsidRDefault="00117003" w:rsidP="00A8130B">
            <w:pPr>
              <w:pStyle w:val="a4"/>
              <w:numPr>
                <w:ilvl w:val="0"/>
                <w:numId w:val="7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指派屋頂作業主管現場指揮。</w:t>
            </w:r>
          </w:p>
          <w:p w:rsidR="00117003" w:rsidRPr="0046068D" w:rsidRDefault="00117003" w:rsidP="00A8130B">
            <w:pPr>
              <w:pStyle w:val="a4"/>
              <w:numPr>
                <w:ilvl w:val="0"/>
                <w:numId w:val="7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決定作業方法，實施檢點，檢查材料及工具。</w:t>
            </w:r>
          </w:p>
          <w:p w:rsidR="00117003" w:rsidRPr="0046068D" w:rsidRDefault="00117003" w:rsidP="00A8130B">
            <w:pPr>
              <w:pStyle w:val="a4"/>
              <w:numPr>
                <w:ilvl w:val="0"/>
                <w:numId w:val="7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監督勞工確實使用個人防護具，並確認設備有效狀況。</w:t>
            </w:r>
          </w:p>
          <w:p w:rsidR="00117003" w:rsidRPr="0046068D" w:rsidRDefault="00117003" w:rsidP="00A8130B">
            <w:pPr>
              <w:pStyle w:val="a4"/>
              <w:numPr>
                <w:ilvl w:val="0"/>
                <w:numId w:val="15"/>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屋頂周圍設置供人員</w:t>
            </w:r>
            <w:proofErr w:type="gramStart"/>
            <w:r w:rsidR="00A55279" w:rsidRPr="0046068D">
              <w:rPr>
                <w:rFonts w:ascii="標楷體" w:eastAsia="標楷體" w:hAnsi="標楷體" w:hint="eastAsia"/>
                <w:b/>
                <w:sz w:val="28"/>
              </w:rPr>
              <w:t>鉤</w:t>
            </w:r>
            <w:proofErr w:type="gramEnd"/>
            <w:r w:rsidRPr="0046068D">
              <w:rPr>
                <w:rFonts w:ascii="標楷體" w:eastAsia="標楷體" w:hAnsi="標楷體" w:hint="eastAsia"/>
                <w:b/>
                <w:sz w:val="28"/>
              </w:rPr>
              <w:t>掛之</w:t>
            </w:r>
            <w:proofErr w:type="gramStart"/>
            <w:r w:rsidRPr="0046068D">
              <w:rPr>
                <w:rFonts w:ascii="標楷體" w:eastAsia="標楷體" w:hAnsi="標楷體" w:hint="eastAsia"/>
                <w:b/>
                <w:sz w:val="28"/>
              </w:rPr>
              <w:t>安全</w:t>
            </w:r>
            <w:proofErr w:type="gramEnd"/>
            <w:r w:rsidRPr="0046068D">
              <w:rPr>
                <w:rFonts w:ascii="標楷體" w:eastAsia="標楷體" w:hAnsi="標楷體" w:hint="eastAsia"/>
                <w:b/>
                <w:sz w:val="28"/>
              </w:rPr>
              <w:t>母索。（</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w:t>
            </w:r>
            <w:r w:rsidRPr="0046068D">
              <w:rPr>
                <w:rFonts w:ascii="標楷體" w:eastAsia="標楷體" w:hAnsi="標楷體"/>
                <w:b/>
                <w:sz w:val="28"/>
              </w:rPr>
              <w:t>19</w:t>
            </w:r>
            <w:r w:rsidRPr="0046068D">
              <w:rPr>
                <w:rFonts w:ascii="標楷體" w:eastAsia="標楷體" w:hAnsi="標楷體" w:hint="eastAsia"/>
                <w:b/>
                <w:sz w:val="28"/>
              </w:rPr>
              <w:t>第</w:t>
            </w:r>
            <w:r w:rsidRPr="0046068D">
              <w:rPr>
                <w:rFonts w:ascii="標楷體" w:eastAsia="標楷體" w:hAnsi="標楷體"/>
                <w:b/>
                <w:sz w:val="28"/>
              </w:rPr>
              <w:t>2</w:t>
            </w:r>
            <w:r w:rsidRPr="0046068D">
              <w:rPr>
                <w:rFonts w:ascii="標楷體" w:eastAsia="標楷體" w:hAnsi="標楷體" w:hint="eastAsia"/>
                <w:b/>
                <w:sz w:val="28"/>
              </w:rPr>
              <w:t>項）</w:t>
            </w:r>
          </w:p>
          <w:p w:rsidR="00117003" w:rsidRPr="0046068D" w:rsidRDefault="00117003" w:rsidP="00A8130B">
            <w:pPr>
              <w:pStyle w:val="a4"/>
              <w:numPr>
                <w:ilvl w:val="0"/>
                <w:numId w:val="7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於屋頂周圍裝設</w:t>
            </w:r>
            <w:proofErr w:type="gramStart"/>
            <w:r w:rsidRPr="0046068D">
              <w:rPr>
                <w:rFonts w:ascii="標楷體" w:eastAsia="標楷體" w:hAnsi="標楷體" w:hint="eastAsia"/>
                <w:sz w:val="28"/>
              </w:rPr>
              <w:t>安全母</w:t>
            </w:r>
            <w:proofErr w:type="gramEnd"/>
            <w:r w:rsidRPr="0046068D">
              <w:rPr>
                <w:rFonts w:ascii="標楷體" w:eastAsia="標楷體" w:hAnsi="標楷體" w:hint="eastAsia"/>
                <w:sz w:val="28"/>
              </w:rPr>
              <w:t>索，以利人員</w:t>
            </w:r>
            <w:r w:rsidR="00A55279" w:rsidRPr="0046068D">
              <w:rPr>
                <w:rFonts w:ascii="標楷體" w:eastAsia="標楷體" w:hAnsi="標楷體" w:hint="eastAsia"/>
                <w:b/>
                <w:sz w:val="28"/>
              </w:rPr>
              <w:t>鉤</w:t>
            </w:r>
            <w:r w:rsidRPr="0046068D">
              <w:rPr>
                <w:rFonts w:ascii="標楷體" w:eastAsia="標楷體" w:hAnsi="標楷體" w:hint="eastAsia"/>
                <w:sz w:val="28"/>
              </w:rPr>
              <w:t>掛安全帶。</w:t>
            </w:r>
          </w:p>
          <w:p w:rsidR="00117003" w:rsidRPr="0046068D" w:rsidRDefault="00117003" w:rsidP="00A8130B">
            <w:pPr>
              <w:pStyle w:val="a4"/>
              <w:numPr>
                <w:ilvl w:val="0"/>
                <w:numId w:val="7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屋頂下方裝設安全網。</w:t>
            </w:r>
          </w:p>
          <w:p w:rsidR="00117003" w:rsidRPr="0046068D" w:rsidRDefault="00117003" w:rsidP="00A8130B">
            <w:pPr>
              <w:pStyle w:val="a4"/>
              <w:numPr>
                <w:ilvl w:val="0"/>
                <w:numId w:val="7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上下屋頂作業，應設置安全之樓梯設備。</w:t>
            </w:r>
          </w:p>
          <w:p w:rsidR="00C531EE" w:rsidRPr="0046068D" w:rsidRDefault="00C531EE"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2.2.4有機溶劑作業</w:t>
            </w:r>
          </w:p>
          <w:p w:rsidR="00117003" w:rsidRPr="0046068D" w:rsidRDefault="00117003" w:rsidP="00A8130B">
            <w:pPr>
              <w:pStyle w:val="a4"/>
              <w:numPr>
                <w:ilvl w:val="0"/>
                <w:numId w:val="16"/>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於室內從事有機溶劑作業，應採取通風換氣措施。（</w:t>
            </w:r>
            <w:r w:rsidR="0080338F" w:rsidRPr="0046068D">
              <w:rPr>
                <w:rFonts w:ascii="標楷體" w:eastAsia="標楷體" w:hAnsi="標楷體" w:hint="eastAsia"/>
                <w:b/>
                <w:sz w:val="28"/>
              </w:rPr>
              <w:t>有機溶劑中毒預防規則</w:t>
            </w:r>
            <w:r w:rsidRPr="0046068D">
              <w:rPr>
                <w:rFonts w:ascii="標楷體" w:eastAsia="標楷體" w:hAnsi="標楷體" w:hint="eastAsia"/>
                <w:b/>
                <w:sz w:val="28"/>
              </w:rPr>
              <w:t>第6條第1項第2款）確認有害氣體濃度</w:t>
            </w:r>
          </w:p>
          <w:p w:rsidR="00117003" w:rsidRPr="0046068D" w:rsidRDefault="00117003" w:rsidP="00A8130B">
            <w:pPr>
              <w:pStyle w:val="a4"/>
              <w:numPr>
                <w:ilvl w:val="0"/>
                <w:numId w:val="8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應隨時檢查確認有機溶劑濃度。</w:t>
            </w:r>
          </w:p>
          <w:p w:rsidR="00117003" w:rsidRPr="0046068D" w:rsidRDefault="00117003" w:rsidP="00A8130B">
            <w:pPr>
              <w:pStyle w:val="a4"/>
              <w:numPr>
                <w:ilvl w:val="0"/>
                <w:numId w:val="8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應隨時檢查換氣設備的運作狀況。</w:t>
            </w:r>
          </w:p>
          <w:p w:rsidR="00117003" w:rsidRPr="0046068D" w:rsidRDefault="00117003" w:rsidP="00A8130B">
            <w:pPr>
              <w:pStyle w:val="a4"/>
              <w:numPr>
                <w:ilvl w:val="0"/>
                <w:numId w:val="8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應注意有害物質濃度須降至容許暴露標準以下。</w:t>
            </w:r>
          </w:p>
          <w:p w:rsidR="00117003" w:rsidRPr="0046068D" w:rsidRDefault="00117003" w:rsidP="00A8130B">
            <w:pPr>
              <w:pStyle w:val="a4"/>
              <w:numPr>
                <w:ilvl w:val="0"/>
                <w:numId w:val="16"/>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應隨時確認設備運轉、作業及空氣流通情形。（</w:t>
            </w:r>
            <w:r w:rsidR="0080338F" w:rsidRPr="0046068D">
              <w:rPr>
                <w:rFonts w:ascii="標楷體" w:eastAsia="標楷體" w:hAnsi="標楷體" w:hint="eastAsia"/>
                <w:b/>
                <w:sz w:val="28"/>
              </w:rPr>
              <w:t>有機溶劑中毒預防規則</w:t>
            </w:r>
            <w:r w:rsidRPr="0046068D">
              <w:rPr>
                <w:rFonts w:ascii="標楷體" w:eastAsia="標楷體" w:hAnsi="標楷體" w:hint="eastAsia"/>
                <w:b/>
                <w:sz w:val="28"/>
              </w:rPr>
              <w:t>第18條）</w:t>
            </w:r>
          </w:p>
          <w:p w:rsidR="00117003" w:rsidRPr="0046068D" w:rsidRDefault="00117003" w:rsidP="00A8130B">
            <w:pPr>
              <w:pStyle w:val="a4"/>
              <w:numPr>
                <w:ilvl w:val="0"/>
                <w:numId w:val="8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應設置密閉設備、局部排氣裝置或整體換氣裝置等措施。</w:t>
            </w:r>
          </w:p>
          <w:p w:rsidR="00117003" w:rsidRPr="0046068D" w:rsidRDefault="00117003" w:rsidP="00A8130B">
            <w:pPr>
              <w:pStyle w:val="a4"/>
              <w:numPr>
                <w:ilvl w:val="0"/>
                <w:numId w:val="8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依有機溶劑之危害分類及使用量，評估選擇有效之控制設備。</w:t>
            </w:r>
          </w:p>
          <w:p w:rsidR="00117003" w:rsidRPr="0046068D" w:rsidRDefault="00117003" w:rsidP="00A8130B">
            <w:pPr>
              <w:pStyle w:val="a4"/>
              <w:numPr>
                <w:ilvl w:val="0"/>
                <w:numId w:val="8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通風換氣措施，應由專業人員設計及維持性能。</w:t>
            </w:r>
          </w:p>
          <w:p w:rsidR="00117003" w:rsidRPr="0046068D" w:rsidRDefault="00117003" w:rsidP="00A8130B">
            <w:pPr>
              <w:pStyle w:val="a4"/>
              <w:numPr>
                <w:ilvl w:val="0"/>
                <w:numId w:val="16"/>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指定有機溶劑作業主管現場監督作業。（</w:t>
            </w:r>
            <w:r w:rsidR="0080338F" w:rsidRPr="0046068D">
              <w:rPr>
                <w:rFonts w:ascii="標楷體" w:eastAsia="標楷體" w:hAnsi="標楷體" w:hint="eastAsia"/>
                <w:b/>
                <w:sz w:val="28"/>
              </w:rPr>
              <w:t>有機溶劑中毒預防規則</w:t>
            </w:r>
            <w:r w:rsidRPr="0046068D">
              <w:rPr>
                <w:rFonts w:ascii="標楷體" w:eastAsia="標楷體" w:hAnsi="標楷體" w:hint="eastAsia"/>
                <w:b/>
                <w:sz w:val="28"/>
              </w:rPr>
              <w:t>第19條）</w:t>
            </w:r>
          </w:p>
          <w:p w:rsidR="00117003" w:rsidRPr="0046068D" w:rsidRDefault="00117003" w:rsidP="00A8130B">
            <w:pPr>
              <w:pStyle w:val="a4"/>
              <w:numPr>
                <w:ilvl w:val="0"/>
                <w:numId w:val="8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指定現場主管擔任有機溶劑作業主管。</w:t>
            </w:r>
          </w:p>
          <w:p w:rsidR="00117003" w:rsidRPr="0046068D" w:rsidRDefault="00117003" w:rsidP="00A8130B">
            <w:pPr>
              <w:pStyle w:val="a4"/>
              <w:numPr>
                <w:ilvl w:val="0"/>
                <w:numId w:val="8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隨時實施通風換氣措施，確認導入新鮮空氣。</w:t>
            </w:r>
          </w:p>
          <w:p w:rsidR="00117003" w:rsidRPr="0046068D" w:rsidRDefault="00117003" w:rsidP="00A8130B">
            <w:pPr>
              <w:pStyle w:val="a4"/>
              <w:numPr>
                <w:ilvl w:val="0"/>
                <w:numId w:val="8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應使勞工置備安全面罩、防塵口罩、防毒面具等防護具。</w:t>
            </w:r>
          </w:p>
          <w:p w:rsidR="00C531EE" w:rsidRPr="0046068D" w:rsidRDefault="00C531EE" w:rsidP="00A8130B">
            <w:pPr>
              <w:adjustRightInd w:val="0"/>
              <w:snapToGrid w:val="0"/>
              <w:ind w:leftChars="86" w:left="206"/>
              <w:jc w:val="both"/>
              <w:rPr>
                <w:rFonts w:ascii="標楷體" w:eastAsia="標楷體" w:hAnsi="標楷體"/>
                <w:sz w:val="28"/>
              </w:rPr>
            </w:pPr>
            <w:r w:rsidRPr="0046068D">
              <w:rPr>
                <w:rFonts w:ascii="標楷體" w:eastAsia="標楷體" w:hAnsi="標楷體" w:hint="eastAsia"/>
                <w:b/>
                <w:sz w:val="28"/>
              </w:rPr>
              <w:t>2.2.5道路施工作業</w:t>
            </w:r>
          </w:p>
          <w:p w:rsidR="00117003" w:rsidRPr="0046068D" w:rsidRDefault="00A92662" w:rsidP="00A8130B">
            <w:pPr>
              <w:pStyle w:val="a4"/>
              <w:numPr>
                <w:ilvl w:val="0"/>
                <w:numId w:val="17"/>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設置交通號</w:t>
            </w:r>
            <w:proofErr w:type="gramStart"/>
            <w:r w:rsidRPr="0046068D">
              <w:rPr>
                <w:rFonts w:ascii="標楷體" w:eastAsia="標楷體" w:hAnsi="標楷體" w:hint="eastAsia"/>
                <w:b/>
                <w:sz w:val="28"/>
              </w:rPr>
              <w:t>誌</w:t>
            </w:r>
            <w:proofErr w:type="gramEnd"/>
            <w:r w:rsidRPr="0046068D">
              <w:rPr>
                <w:rFonts w:ascii="標楷體" w:eastAsia="標楷體" w:hAnsi="標楷體" w:hint="eastAsia"/>
                <w:b/>
                <w:sz w:val="28"/>
              </w:rPr>
              <w:t>、標示等警告措施。（</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第21條</w:t>
            </w:r>
            <w:r w:rsidRPr="0046068D">
              <w:rPr>
                <w:rFonts w:ascii="標楷體" w:eastAsia="標楷體" w:hAnsi="標楷體" w:hint="eastAsia"/>
                <w:b/>
                <w:sz w:val="28"/>
              </w:rPr>
              <w:lastRenderedPageBreak/>
              <w:t>之1第1項第1款）</w:t>
            </w:r>
          </w:p>
          <w:p w:rsidR="003B618F" w:rsidRPr="0046068D" w:rsidRDefault="003B618F" w:rsidP="00A8130B">
            <w:pPr>
              <w:pStyle w:val="a4"/>
              <w:numPr>
                <w:ilvl w:val="0"/>
                <w:numId w:val="8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訂定交通維持計畫，設置管制設施。</w:t>
            </w:r>
          </w:p>
          <w:p w:rsidR="003B618F" w:rsidRPr="0046068D" w:rsidRDefault="003B618F" w:rsidP="00A8130B">
            <w:pPr>
              <w:pStyle w:val="a4"/>
              <w:numPr>
                <w:ilvl w:val="0"/>
                <w:numId w:val="8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設置交通錐、連桿及警示燈。</w:t>
            </w:r>
          </w:p>
          <w:p w:rsidR="003B618F" w:rsidRPr="0046068D" w:rsidRDefault="003B618F" w:rsidP="00A8130B">
            <w:pPr>
              <w:pStyle w:val="a4"/>
              <w:numPr>
                <w:ilvl w:val="0"/>
                <w:numId w:val="8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交通號</w:t>
            </w:r>
            <w:proofErr w:type="gramStart"/>
            <w:r w:rsidRPr="0046068D">
              <w:rPr>
                <w:rFonts w:ascii="標楷體" w:eastAsia="標楷體" w:hAnsi="標楷體" w:hint="eastAsia"/>
                <w:sz w:val="28"/>
              </w:rPr>
              <w:t>誌</w:t>
            </w:r>
            <w:proofErr w:type="gramEnd"/>
            <w:r w:rsidRPr="0046068D">
              <w:rPr>
                <w:rFonts w:ascii="標楷體" w:eastAsia="標楷體" w:hAnsi="標楷體" w:hint="eastAsia"/>
                <w:sz w:val="28"/>
              </w:rPr>
              <w:t>、標示或柵欄，指定專人管理。</w:t>
            </w:r>
          </w:p>
          <w:p w:rsidR="00A92662" w:rsidRPr="0046068D" w:rsidRDefault="00A92662" w:rsidP="00A8130B">
            <w:pPr>
              <w:pStyle w:val="a4"/>
              <w:numPr>
                <w:ilvl w:val="0"/>
                <w:numId w:val="17"/>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人員穿戴有反光帶之安全帽及施工背心。（</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第21條之2第2款）</w:t>
            </w:r>
          </w:p>
          <w:p w:rsidR="003B618F" w:rsidRPr="0046068D" w:rsidRDefault="003B618F" w:rsidP="00A8130B">
            <w:pPr>
              <w:pStyle w:val="a4"/>
              <w:numPr>
                <w:ilvl w:val="0"/>
                <w:numId w:val="8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夜間使用之柵欄，應設有照明或反光片。</w:t>
            </w:r>
          </w:p>
          <w:p w:rsidR="003B618F" w:rsidRPr="0046068D" w:rsidRDefault="003B618F" w:rsidP="00A8130B">
            <w:pPr>
              <w:pStyle w:val="a4"/>
              <w:numPr>
                <w:ilvl w:val="0"/>
                <w:numId w:val="8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使用道路作業之工作場所，應於車流方向後面設置車輛出入口。</w:t>
            </w:r>
          </w:p>
          <w:p w:rsidR="003B618F" w:rsidRPr="0046068D" w:rsidRDefault="003B618F" w:rsidP="00A8130B">
            <w:pPr>
              <w:pStyle w:val="a4"/>
              <w:numPr>
                <w:ilvl w:val="0"/>
                <w:numId w:val="8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人員應穿戴有反光帶之安全帽及施工背心。</w:t>
            </w:r>
          </w:p>
          <w:p w:rsidR="00A92662" w:rsidRPr="0046068D" w:rsidRDefault="00A92662" w:rsidP="00A8130B">
            <w:pPr>
              <w:pStyle w:val="a4"/>
              <w:numPr>
                <w:ilvl w:val="0"/>
                <w:numId w:val="17"/>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使用鄰接道路作業，置交通引導人員。（</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第21 條之1 第1 項第8 款）</w:t>
            </w:r>
          </w:p>
          <w:p w:rsidR="003B618F" w:rsidRPr="0046068D" w:rsidRDefault="000F4118" w:rsidP="00A8130B">
            <w:pPr>
              <w:pStyle w:val="a4"/>
              <w:numPr>
                <w:ilvl w:val="0"/>
                <w:numId w:val="8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指派交通引導人員導引車輛通行。</w:t>
            </w:r>
          </w:p>
          <w:p w:rsidR="000F4118" w:rsidRPr="0046068D" w:rsidRDefault="000F4118" w:rsidP="00A8130B">
            <w:pPr>
              <w:pStyle w:val="a4"/>
              <w:numPr>
                <w:ilvl w:val="0"/>
                <w:numId w:val="8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禁止無關車輛停入作業場所。</w:t>
            </w:r>
          </w:p>
          <w:p w:rsidR="000F4118" w:rsidRPr="0046068D" w:rsidRDefault="000F4118" w:rsidP="00A8130B">
            <w:pPr>
              <w:pStyle w:val="a4"/>
              <w:numPr>
                <w:ilvl w:val="0"/>
                <w:numId w:val="8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設置具有顏色鮮明施工背心、安全帽及指揮棒之電動旗手。</w:t>
            </w:r>
          </w:p>
          <w:p w:rsidR="00DF5E3B" w:rsidRPr="0046068D" w:rsidRDefault="00DF5E3B" w:rsidP="00A8130B">
            <w:pPr>
              <w:adjustRightInd w:val="0"/>
              <w:snapToGrid w:val="0"/>
              <w:jc w:val="both"/>
              <w:rPr>
                <w:rFonts w:ascii="標楷體" w:eastAsia="標楷體" w:hAnsi="標楷體"/>
                <w:sz w:val="28"/>
              </w:rPr>
            </w:pPr>
            <w:r w:rsidRPr="0046068D">
              <w:rPr>
                <w:rFonts w:ascii="標楷體" w:eastAsia="標楷體" w:hAnsi="標楷體" w:hint="eastAsia"/>
                <w:sz w:val="28"/>
              </w:rPr>
              <w:t xml:space="preserve">2.3 </w:t>
            </w:r>
            <w:r w:rsidRPr="0046068D">
              <w:rPr>
                <w:rFonts w:ascii="SimHei" w:eastAsia="SimHei" w:hAnsi="SimHei" w:hint="eastAsia"/>
                <w:b/>
                <w:sz w:val="28"/>
              </w:rPr>
              <w:t>基礎</w:t>
            </w:r>
            <w:r w:rsidR="00465014" w:rsidRPr="0046068D">
              <w:rPr>
                <w:rFonts w:ascii="SimHei" w:eastAsia="SimHei" w:hAnsi="SimHei" w:hint="eastAsia"/>
                <w:b/>
                <w:sz w:val="28"/>
              </w:rPr>
              <w:t>、大地</w:t>
            </w:r>
            <w:r w:rsidRPr="0046068D">
              <w:rPr>
                <w:rFonts w:ascii="SimHei" w:eastAsia="SimHei" w:hAnsi="SimHei" w:hint="eastAsia"/>
                <w:b/>
                <w:sz w:val="28"/>
              </w:rPr>
              <w:t>工程</w:t>
            </w:r>
            <w:r w:rsidRPr="0046068D">
              <w:rPr>
                <w:rFonts w:ascii="標楷體" w:eastAsia="標楷體" w:hAnsi="標楷體" w:hint="eastAsia"/>
                <w:sz w:val="28"/>
              </w:rPr>
              <w:t>：</w:t>
            </w:r>
          </w:p>
          <w:p w:rsidR="00870334" w:rsidRPr="0046068D" w:rsidRDefault="00870334"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2.3.1</w:t>
            </w:r>
            <w:r w:rsidR="0062715F" w:rsidRPr="0046068D">
              <w:rPr>
                <w:rFonts w:ascii="標楷體" w:eastAsia="標楷體" w:hAnsi="標楷體" w:hint="eastAsia"/>
                <w:b/>
                <w:sz w:val="28"/>
              </w:rPr>
              <w:t>露天開挖作業</w:t>
            </w:r>
          </w:p>
          <w:p w:rsidR="00117003" w:rsidRPr="0046068D" w:rsidRDefault="007159A9" w:rsidP="00A8130B">
            <w:pPr>
              <w:pStyle w:val="a4"/>
              <w:numPr>
                <w:ilvl w:val="0"/>
                <w:numId w:val="18"/>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操作半徑範圍禁止無關人員進入。（</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第69條第4款）採取作業警戒措施</w:t>
            </w:r>
          </w:p>
          <w:p w:rsidR="007159A9" w:rsidRPr="0046068D" w:rsidRDefault="007159A9" w:rsidP="00A8130B">
            <w:pPr>
              <w:pStyle w:val="a4"/>
              <w:numPr>
                <w:ilvl w:val="0"/>
                <w:numId w:val="86"/>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應事前規劃挖土機之施工方法。</w:t>
            </w:r>
          </w:p>
          <w:p w:rsidR="007159A9" w:rsidRPr="0046068D" w:rsidRDefault="007159A9" w:rsidP="00A8130B">
            <w:pPr>
              <w:pStyle w:val="a4"/>
              <w:numPr>
                <w:ilvl w:val="0"/>
                <w:numId w:val="86"/>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防止機械翻覆或勞工自後側接近，應指派專人指揮。</w:t>
            </w:r>
          </w:p>
          <w:p w:rsidR="007159A9" w:rsidRPr="0046068D" w:rsidRDefault="007159A9" w:rsidP="00A8130B">
            <w:pPr>
              <w:pStyle w:val="a4"/>
              <w:numPr>
                <w:ilvl w:val="0"/>
                <w:numId w:val="86"/>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嚴禁操作人員以外之勞工進入操作半徑範圍內。</w:t>
            </w:r>
          </w:p>
          <w:p w:rsidR="007159A9" w:rsidRPr="0046068D" w:rsidRDefault="007159A9" w:rsidP="00A8130B">
            <w:pPr>
              <w:pStyle w:val="a4"/>
              <w:numPr>
                <w:ilvl w:val="0"/>
                <w:numId w:val="18"/>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挖土機裝設警示燈及蜂鳴器。（</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第69條第5款）</w:t>
            </w:r>
          </w:p>
          <w:p w:rsidR="007159A9" w:rsidRPr="0046068D" w:rsidRDefault="007159A9" w:rsidP="00A8130B">
            <w:pPr>
              <w:pStyle w:val="a4"/>
              <w:numPr>
                <w:ilvl w:val="0"/>
                <w:numId w:val="87"/>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事前決定挖土機之運行路線，並告知勞工。</w:t>
            </w:r>
          </w:p>
          <w:p w:rsidR="007159A9" w:rsidRPr="0046068D" w:rsidRDefault="007159A9" w:rsidP="00A8130B">
            <w:pPr>
              <w:pStyle w:val="a4"/>
              <w:numPr>
                <w:ilvl w:val="0"/>
                <w:numId w:val="87"/>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應裝設倒車或旋轉警示燈及蜂鳴器</w:t>
            </w:r>
            <w:r w:rsidR="008A09F2" w:rsidRPr="0046068D">
              <w:rPr>
                <w:rFonts w:ascii="標楷體" w:eastAsia="標楷體" w:hAnsi="標楷體" w:hint="eastAsia"/>
                <w:sz w:val="28"/>
              </w:rPr>
              <w:t>(視契約加裝視野輔助系統)</w:t>
            </w:r>
            <w:r w:rsidRPr="0046068D">
              <w:rPr>
                <w:rFonts w:ascii="標楷體" w:eastAsia="標楷體" w:hAnsi="標楷體" w:hint="eastAsia"/>
                <w:sz w:val="28"/>
              </w:rPr>
              <w:t>。</w:t>
            </w:r>
          </w:p>
          <w:p w:rsidR="007159A9" w:rsidRPr="0046068D" w:rsidRDefault="007159A9" w:rsidP="00A8130B">
            <w:pPr>
              <w:pStyle w:val="a4"/>
              <w:numPr>
                <w:ilvl w:val="0"/>
                <w:numId w:val="87"/>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禁止以挖土機從事主要設計以外之用途（即吊掛重物）。</w:t>
            </w:r>
          </w:p>
          <w:p w:rsidR="007159A9" w:rsidRPr="0046068D" w:rsidRDefault="007159A9" w:rsidP="00A8130B">
            <w:pPr>
              <w:pStyle w:val="a4"/>
              <w:numPr>
                <w:ilvl w:val="0"/>
                <w:numId w:val="18"/>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開挖場所應設置適當之擋土措施。（</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第77條）</w:t>
            </w:r>
          </w:p>
          <w:p w:rsidR="007159A9" w:rsidRPr="0046068D" w:rsidRDefault="00EC784A" w:rsidP="00A8130B">
            <w:pPr>
              <w:pStyle w:val="a4"/>
              <w:numPr>
                <w:ilvl w:val="0"/>
                <w:numId w:val="8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擋土支撐應設置於開挖深度1.5 公尺以上之地點。</w:t>
            </w:r>
          </w:p>
          <w:p w:rsidR="00EC784A" w:rsidRPr="0046068D" w:rsidRDefault="00EC784A" w:rsidP="00A8130B">
            <w:pPr>
              <w:pStyle w:val="a4"/>
              <w:numPr>
                <w:ilvl w:val="0"/>
                <w:numId w:val="8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構築擋土支撐，應指派或委請專業人員簽章確認施工圖樣。</w:t>
            </w:r>
          </w:p>
          <w:p w:rsidR="00EC784A" w:rsidRPr="0046068D" w:rsidRDefault="00EC784A" w:rsidP="00A8130B">
            <w:pPr>
              <w:pStyle w:val="a4"/>
              <w:numPr>
                <w:ilvl w:val="0"/>
                <w:numId w:val="8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設置擋土支撐後開挖中，應每週或於</w:t>
            </w:r>
            <w:r w:rsidR="008667BF" w:rsidRPr="0046068D">
              <w:rPr>
                <w:rFonts w:ascii="標楷體" w:eastAsia="標楷體" w:hAnsi="標楷體" w:hint="eastAsia"/>
                <w:sz w:val="28"/>
              </w:rPr>
              <w:t>震度</w:t>
            </w:r>
            <w:r w:rsidRPr="0046068D">
              <w:rPr>
                <w:rFonts w:ascii="標楷體" w:eastAsia="標楷體" w:hAnsi="標楷體" w:hint="eastAsia"/>
                <w:sz w:val="28"/>
              </w:rPr>
              <w:t>4級以上地震後實施檢查。</w:t>
            </w:r>
          </w:p>
          <w:p w:rsidR="0062715F" w:rsidRPr="0046068D" w:rsidRDefault="0062715F"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2.3.2水平支撐作業</w:t>
            </w:r>
          </w:p>
          <w:p w:rsidR="00117003" w:rsidRPr="0046068D" w:rsidRDefault="00FB11FE" w:rsidP="00A8130B">
            <w:pPr>
              <w:pStyle w:val="a4"/>
              <w:numPr>
                <w:ilvl w:val="0"/>
                <w:numId w:val="19"/>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基礎開挖深度1.5公尺以上，應設置水平支撐系統。（</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第71條第1項）</w:t>
            </w:r>
            <w:r w:rsidR="00BC1648" w:rsidRPr="0046068D">
              <w:rPr>
                <w:rFonts w:ascii="標楷體" w:eastAsia="標楷體" w:hAnsi="標楷體" w:hint="eastAsia"/>
                <w:b/>
                <w:sz w:val="28"/>
              </w:rPr>
              <w:t>水平支撐設置</w:t>
            </w:r>
            <w:proofErr w:type="gramStart"/>
            <w:r w:rsidR="00BC1648" w:rsidRPr="0046068D">
              <w:rPr>
                <w:rFonts w:ascii="標楷體" w:eastAsia="標楷體" w:hAnsi="標楷體" w:hint="eastAsia"/>
                <w:b/>
                <w:sz w:val="28"/>
              </w:rPr>
              <w:t>安全母</w:t>
            </w:r>
            <w:proofErr w:type="gramEnd"/>
            <w:r w:rsidR="00BC1648" w:rsidRPr="0046068D">
              <w:rPr>
                <w:rFonts w:ascii="標楷體" w:eastAsia="標楷體" w:hAnsi="標楷體" w:hint="eastAsia"/>
                <w:b/>
                <w:sz w:val="28"/>
              </w:rPr>
              <w:t>索</w:t>
            </w:r>
          </w:p>
          <w:p w:rsidR="008F1830" w:rsidRPr="0046068D" w:rsidRDefault="008F1830" w:rsidP="00A8130B">
            <w:pPr>
              <w:pStyle w:val="a4"/>
              <w:numPr>
                <w:ilvl w:val="0"/>
                <w:numId w:val="89"/>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安全母索由</w:t>
            </w:r>
            <w:proofErr w:type="gramEnd"/>
            <w:r w:rsidRPr="0046068D">
              <w:rPr>
                <w:rFonts w:ascii="標楷體" w:eastAsia="標楷體" w:hAnsi="標楷體" w:hint="eastAsia"/>
                <w:sz w:val="28"/>
              </w:rPr>
              <w:t>鋼索或尼龍繩索材質構成，最小斷裂強度2,300公斤以上。</w:t>
            </w:r>
          </w:p>
          <w:p w:rsidR="00BC1648" w:rsidRPr="0046068D" w:rsidRDefault="00BC1648" w:rsidP="00A8130B">
            <w:pPr>
              <w:pStyle w:val="a4"/>
              <w:numPr>
                <w:ilvl w:val="0"/>
                <w:numId w:val="8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設置水平</w:t>
            </w:r>
            <w:proofErr w:type="gramStart"/>
            <w:r w:rsidRPr="0046068D">
              <w:rPr>
                <w:rFonts w:ascii="標楷體" w:eastAsia="標楷體" w:hAnsi="標楷體" w:hint="eastAsia"/>
                <w:sz w:val="28"/>
              </w:rPr>
              <w:t>安全母</w:t>
            </w:r>
            <w:proofErr w:type="gramEnd"/>
            <w:r w:rsidRPr="0046068D">
              <w:rPr>
                <w:rFonts w:ascii="標楷體" w:eastAsia="標楷體" w:hAnsi="標楷體" w:hint="eastAsia"/>
                <w:sz w:val="28"/>
              </w:rPr>
              <w:t>索高度，應大於3.8公尺，並標示繫掛安全帶條數。</w:t>
            </w:r>
          </w:p>
          <w:p w:rsidR="00BC1648" w:rsidRPr="0046068D" w:rsidRDefault="00BC1648" w:rsidP="00A8130B">
            <w:pPr>
              <w:pStyle w:val="a4"/>
              <w:numPr>
                <w:ilvl w:val="0"/>
                <w:numId w:val="8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lastRenderedPageBreak/>
              <w:t>相鄰2支柱間或母索支柱間之</w:t>
            </w:r>
            <w:proofErr w:type="gramStart"/>
            <w:r w:rsidRPr="0046068D">
              <w:rPr>
                <w:rFonts w:ascii="標楷體" w:eastAsia="標楷體" w:hAnsi="標楷體" w:hint="eastAsia"/>
                <w:sz w:val="28"/>
              </w:rPr>
              <w:t>安全母</w:t>
            </w:r>
            <w:proofErr w:type="gramEnd"/>
            <w:r w:rsidRPr="0046068D">
              <w:rPr>
                <w:rFonts w:ascii="標楷體" w:eastAsia="標楷體" w:hAnsi="標楷體" w:hint="eastAsia"/>
                <w:sz w:val="28"/>
              </w:rPr>
              <w:t>索，僅能繫掛1條安全帶。</w:t>
            </w:r>
          </w:p>
          <w:p w:rsidR="00FB11FE" w:rsidRPr="0046068D" w:rsidRDefault="00FB11FE" w:rsidP="00A8130B">
            <w:pPr>
              <w:pStyle w:val="a4"/>
              <w:numPr>
                <w:ilvl w:val="0"/>
                <w:numId w:val="19"/>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擋土支撐作業主管現場確認安全衛生設備及措施。（</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第74 條第1 項）</w:t>
            </w:r>
          </w:p>
          <w:p w:rsidR="008F1830" w:rsidRPr="0046068D" w:rsidRDefault="00BC1648" w:rsidP="00A8130B">
            <w:pPr>
              <w:pStyle w:val="a4"/>
              <w:numPr>
                <w:ilvl w:val="0"/>
                <w:numId w:val="90"/>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對於高差</w:t>
            </w:r>
            <w:proofErr w:type="gramEnd"/>
            <w:r w:rsidRPr="0046068D">
              <w:rPr>
                <w:rFonts w:ascii="標楷體" w:eastAsia="標楷體" w:hAnsi="標楷體" w:hint="eastAsia"/>
                <w:sz w:val="28"/>
              </w:rPr>
              <w:t>1.5 公尺以上之場所，應設置上下設備。</w:t>
            </w:r>
          </w:p>
          <w:p w:rsidR="00BC1648" w:rsidRPr="0046068D" w:rsidRDefault="00BC1648" w:rsidP="00A8130B">
            <w:pPr>
              <w:pStyle w:val="a4"/>
              <w:numPr>
                <w:ilvl w:val="0"/>
                <w:numId w:val="9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護欄應圍繞所有危險之開口部分。</w:t>
            </w:r>
          </w:p>
          <w:p w:rsidR="00BC1648" w:rsidRPr="0046068D" w:rsidRDefault="00BC1648" w:rsidP="00A8130B">
            <w:pPr>
              <w:pStyle w:val="a4"/>
              <w:numPr>
                <w:ilvl w:val="0"/>
                <w:numId w:val="9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護欄應具有高度90 公分以上之上欄杆、中欄杆、腳趾板</w:t>
            </w:r>
            <w:proofErr w:type="gramStart"/>
            <w:r w:rsidRPr="0046068D">
              <w:rPr>
                <w:rFonts w:ascii="標楷體" w:eastAsia="標楷體" w:hAnsi="標楷體" w:hint="eastAsia"/>
                <w:sz w:val="28"/>
              </w:rPr>
              <w:t>及杆柱</w:t>
            </w:r>
            <w:proofErr w:type="gramEnd"/>
            <w:r w:rsidRPr="0046068D">
              <w:rPr>
                <w:rFonts w:ascii="標楷體" w:eastAsia="標楷體" w:hAnsi="標楷體" w:hint="eastAsia"/>
                <w:sz w:val="28"/>
              </w:rPr>
              <w:t>。</w:t>
            </w:r>
          </w:p>
          <w:p w:rsidR="00FB11FE" w:rsidRPr="0046068D" w:rsidRDefault="00FB11FE" w:rsidP="00A8130B">
            <w:pPr>
              <w:pStyle w:val="a4"/>
              <w:numPr>
                <w:ilvl w:val="0"/>
                <w:numId w:val="19"/>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人員行走水平支撐時，應使用安全帶，並具備</w:t>
            </w:r>
            <w:proofErr w:type="gramStart"/>
            <w:r w:rsidRPr="0046068D">
              <w:rPr>
                <w:rFonts w:ascii="標楷體" w:eastAsia="標楷體" w:hAnsi="標楷體" w:hint="eastAsia"/>
                <w:b/>
                <w:sz w:val="28"/>
              </w:rPr>
              <w:t>補助繩及</w:t>
            </w:r>
            <w:proofErr w:type="gramEnd"/>
            <w:r w:rsidRPr="0046068D">
              <w:rPr>
                <w:rFonts w:ascii="標楷體" w:eastAsia="標楷體" w:hAnsi="標楷體" w:hint="eastAsia"/>
                <w:b/>
                <w:sz w:val="28"/>
              </w:rPr>
              <w:t>補助掛</w:t>
            </w:r>
            <w:r w:rsidR="00A55279" w:rsidRPr="0046068D">
              <w:rPr>
                <w:rFonts w:ascii="標楷體" w:eastAsia="標楷體" w:hAnsi="標楷體" w:hint="eastAsia"/>
                <w:b/>
                <w:sz w:val="28"/>
              </w:rPr>
              <w:t>鉤</w:t>
            </w:r>
            <w:r w:rsidRPr="0046068D">
              <w:rPr>
                <w:rFonts w:ascii="標楷體" w:eastAsia="標楷體" w:hAnsi="標楷體" w:hint="eastAsia"/>
                <w:b/>
                <w:sz w:val="28"/>
              </w:rPr>
              <w:t>。（</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第23條第7款）</w:t>
            </w:r>
          </w:p>
          <w:p w:rsidR="008F1830" w:rsidRPr="0046068D" w:rsidRDefault="00BC1648" w:rsidP="00A8130B">
            <w:pPr>
              <w:pStyle w:val="a4"/>
              <w:numPr>
                <w:ilvl w:val="0"/>
                <w:numId w:val="9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在使用前或承受衝擊後，應檢查安全帶、</w:t>
            </w:r>
            <w:proofErr w:type="gramStart"/>
            <w:r w:rsidRPr="0046068D">
              <w:rPr>
                <w:rFonts w:ascii="標楷體" w:eastAsia="標楷體" w:hAnsi="標楷體" w:hint="eastAsia"/>
                <w:sz w:val="28"/>
              </w:rPr>
              <w:t>安全母</w:t>
            </w:r>
            <w:proofErr w:type="gramEnd"/>
            <w:r w:rsidRPr="0046068D">
              <w:rPr>
                <w:rFonts w:ascii="標楷體" w:eastAsia="標楷體" w:hAnsi="標楷體" w:hint="eastAsia"/>
                <w:sz w:val="28"/>
              </w:rPr>
              <w:t>索及其配件、錨錠。</w:t>
            </w:r>
          </w:p>
          <w:p w:rsidR="00BC1648" w:rsidRPr="0046068D" w:rsidRDefault="00BC1648" w:rsidP="00A8130B">
            <w:pPr>
              <w:pStyle w:val="a4"/>
              <w:numPr>
                <w:ilvl w:val="0"/>
                <w:numId w:val="9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安全帶之</w:t>
            </w:r>
            <w:proofErr w:type="gramStart"/>
            <w:r w:rsidRPr="0046068D">
              <w:rPr>
                <w:rFonts w:ascii="標楷體" w:eastAsia="標楷體" w:hAnsi="標楷體" w:hint="eastAsia"/>
                <w:sz w:val="28"/>
              </w:rPr>
              <w:t>繫索或安全母</w:t>
            </w:r>
            <w:proofErr w:type="gramEnd"/>
            <w:r w:rsidRPr="0046068D">
              <w:rPr>
                <w:rFonts w:ascii="標楷體" w:eastAsia="標楷體" w:hAnsi="標楷體" w:hint="eastAsia"/>
                <w:sz w:val="28"/>
              </w:rPr>
              <w:t>索應予保護。</w:t>
            </w:r>
          </w:p>
          <w:p w:rsidR="00BC1648" w:rsidRPr="0046068D" w:rsidRDefault="00BC1648" w:rsidP="00A8130B">
            <w:pPr>
              <w:pStyle w:val="a4"/>
              <w:numPr>
                <w:ilvl w:val="0"/>
                <w:numId w:val="9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安全帶或</w:t>
            </w:r>
            <w:proofErr w:type="gramStart"/>
            <w:r w:rsidRPr="0046068D">
              <w:rPr>
                <w:rFonts w:ascii="標楷體" w:eastAsia="標楷體" w:hAnsi="標楷體" w:hint="eastAsia"/>
                <w:sz w:val="28"/>
              </w:rPr>
              <w:t>安全母</w:t>
            </w:r>
            <w:proofErr w:type="gramEnd"/>
            <w:r w:rsidRPr="0046068D">
              <w:rPr>
                <w:rFonts w:ascii="標楷體" w:eastAsia="標楷體" w:hAnsi="標楷體" w:hint="eastAsia"/>
                <w:sz w:val="28"/>
              </w:rPr>
              <w:t>索不得</w:t>
            </w:r>
            <w:r w:rsidR="00A55279" w:rsidRPr="0046068D">
              <w:rPr>
                <w:rFonts w:ascii="標楷體" w:eastAsia="標楷體" w:hAnsi="標楷體" w:hint="eastAsia"/>
                <w:b/>
                <w:sz w:val="28"/>
              </w:rPr>
              <w:t>鉤</w:t>
            </w:r>
            <w:r w:rsidRPr="0046068D">
              <w:rPr>
                <w:rFonts w:ascii="標楷體" w:eastAsia="標楷體" w:hAnsi="標楷體" w:hint="eastAsia"/>
                <w:sz w:val="28"/>
              </w:rPr>
              <w:t>掛或繫</w:t>
            </w:r>
            <w:proofErr w:type="gramStart"/>
            <w:r w:rsidRPr="0046068D">
              <w:rPr>
                <w:rFonts w:ascii="標楷體" w:eastAsia="標楷體" w:hAnsi="標楷體" w:hint="eastAsia"/>
                <w:sz w:val="28"/>
              </w:rPr>
              <w:t>結於護</w:t>
            </w:r>
            <w:proofErr w:type="gramEnd"/>
            <w:r w:rsidRPr="0046068D">
              <w:rPr>
                <w:rFonts w:ascii="標楷體" w:eastAsia="標楷體" w:hAnsi="標楷體" w:hint="eastAsia"/>
                <w:sz w:val="28"/>
              </w:rPr>
              <w:t>欄之桿件。</w:t>
            </w:r>
          </w:p>
          <w:p w:rsidR="0062715F" w:rsidRPr="0046068D" w:rsidRDefault="0062715F"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2.3.3管溝開挖作業</w:t>
            </w:r>
          </w:p>
          <w:p w:rsidR="00117003" w:rsidRPr="0046068D" w:rsidRDefault="00BC1648" w:rsidP="00A8130B">
            <w:pPr>
              <w:pStyle w:val="a4"/>
              <w:numPr>
                <w:ilvl w:val="0"/>
                <w:numId w:val="20"/>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垂直開挖深度在1.5公尺以上，</w:t>
            </w:r>
            <w:proofErr w:type="gramStart"/>
            <w:r w:rsidRPr="0046068D">
              <w:rPr>
                <w:rFonts w:ascii="標楷體" w:eastAsia="標楷體" w:hAnsi="標楷體" w:hint="eastAsia"/>
                <w:b/>
                <w:sz w:val="28"/>
              </w:rPr>
              <w:t>應設擋土</w:t>
            </w:r>
            <w:proofErr w:type="gramEnd"/>
            <w:r w:rsidRPr="0046068D">
              <w:rPr>
                <w:rFonts w:ascii="標楷體" w:eastAsia="標楷體" w:hAnsi="標楷體" w:hint="eastAsia"/>
                <w:b/>
                <w:sz w:val="28"/>
              </w:rPr>
              <w:t>支撐。（</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第71條第1項）</w:t>
            </w:r>
          </w:p>
          <w:p w:rsidR="00BC1648" w:rsidRPr="0046068D" w:rsidRDefault="00BC1648" w:rsidP="00A8130B">
            <w:pPr>
              <w:pStyle w:val="a4"/>
              <w:numPr>
                <w:ilvl w:val="0"/>
                <w:numId w:val="91"/>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應經具地質</w:t>
            </w:r>
            <w:proofErr w:type="gramEnd"/>
            <w:r w:rsidRPr="0046068D">
              <w:rPr>
                <w:rFonts w:ascii="標楷體" w:eastAsia="標楷體" w:hAnsi="標楷體" w:hint="eastAsia"/>
                <w:sz w:val="28"/>
              </w:rPr>
              <w:t>、土木等專長人員或專業人員簽認安全。</w:t>
            </w:r>
          </w:p>
          <w:p w:rsidR="00BC1648" w:rsidRPr="0046068D" w:rsidRDefault="00BC1648" w:rsidP="00A8130B">
            <w:pPr>
              <w:pStyle w:val="a4"/>
              <w:numPr>
                <w:ilvl w:val="0"/>
                <w:numId w:val="9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未開挖前，應先打樁，或擋</w:t>
            </w:r>
            <w:proofErr w:type="gramStart"/>
            <w:r w:rsidRPr="0046068D">
              <w:rPr>
                <w:rFonts w:ascii="標楷體" w:eastAsia="標楷體" w:hAnsi="標楷體" w:hint="eastAsia"/>
                <w:sz w:val="28"/>
              </w:rPr>
              <w:t>土壁體達</w:t>
            </w:r>
            <w:proofErr w:type="gramEnd"/>
            <w:r w:rsidRPr="0046068D">
              <w:rPr>
                <w:rFonts w:ascii="標楷體" w:eastAsia="標楷體" w:hAnsi="標楷體" w:hint="eastAsia"/>
                <w:sz w:val="28"/>
              </w:rPr>
              <w:t>預定擋土深度後，再行開挖。</w:t>
            </w:r>
          </w:p>
          <w:p w:rsidR="00BC1648" w:rsidRPr="0046068D" w:rsidRDefault="00BC1648" w:rsidP="00A8130B">
            <w:pPr>
              <w:pStyle w:val="a4"/>
              <w:numPr>
                <w:ilvl w:val="0"/>
                <w:numId w:val="9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支撐、</w:t>
            </w:r>
            <w:proofErr w:type="gramStart"/>
            <w:r w:rsidRPr="0046068D">
              <w:rPr>
                <w:rFonts w:ascii="標楷體" w:eastAsia="標楷體" w:hAnsi="標楷體" w:hint="eastAsia"/>
                <w:sz w:val="28"/>
              </w:rPr>
              <w:t>橫擋及牽條</w:t>
            </w:r>
            <w:proofErr w:type="gramEnd"/>
            <w:r w:rsidRPr="0046068D">
              <w:rPr>
                <w:rFonts w:ascii="標楷體" w:eastAsia="標楷體" w:hAnsi="標楷體" w:hint="eastAsia"/>
                <w:sz w:val="28"/>
              </w:rPr>
              <w:t>應確實安裝固定於</w:t>
            </w:r>
            <w:proofErr w:type="gramStart"/>
            <w:r w:rsidRPr="0046068D">
              <w:rPr>
                <w:rFonts w:ascii="標楷體" w:eastAsia="標楷體" w:hAnsi="標楷體" w:hint="eastAsia"/>
                <w:sz w:val="28"/>
              </w:rPr>
              <w:t>樁或擋土壁</w:t>
            </w:r>
            <w:proofErr w:type="gramEnd"/>
            <w:r w:rsidRPr="0046068D">
              <w:rPr>
                <w:rFonts w:ascii="標楷體" w:eastAsia="標楷體" w:hAnsi="標楷體" w:hint="eastAsia"/>
                <w:sz w:val="28"/>
              </w:rPr>
              <w:t>體上。</w:t>
            </w:r>
          </w:p>
          <w:p w:rsidR="00BC1648" w:rsidRPr="0046068D" w:rsidRDefault="00BC1648" w:rsidP="00A8130B">
            <w:pPr>
              <w:pStyle w:val="a4"/>
              <w:numPr>
                <w:ilvl w:val="0"/>
                <w:numId w:val="20"/>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開挖深度1.5公尺以上，應指定露天開挖作業主管。（</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第66條）</w:t>
            </w:r>
          </w:p>
          <w:p w:rsidR="00BC1648" w:rsidRPr="0046068D" w:rsidRDefault="00BC1648" w:rsidP="00A8130B">
            <w:pPr>
              <w:pStyle w:val="a4"/>
              <w:numPr>
                <w:ilvl w:val="0"/>
                <w:numId w:val="9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決定作業方法，監督勞工戴用防護具。</w:t>
            </w:r>
          </w:p>
          <w:p w:rsidR="00BC1648" w:rsidRPr="0046068D" w:rsidRDefault="00BC1648" w:rsidP="00A8130B">
            <w:pPr>
              <w:pStyle w:val="a4"/>
              <w:numPr>
                <w:ilvl w:val="0"/>
                <w:numId w:val="9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實施檢點，檢查材料、工具，並</w:t>
            </w:r>
            <w:proofErr w:type="gramStart"/>
            <w:r w:rsidRPr="0046068D">
              <w:rPr>
                <w:rFonts w:ascii="標楷體" w:eastAsia="標楷體" w:hAnsi="標楷體" w:hint="eastAsia"/>
                <w:sz w:val="28"/>
              </w:rPr>
              <w:t>汰</w:t>
            </w:r>
            <w:proofErr w:type="gramEnd"/>
            <w:r w:rsidRPr="0046068D">
              <w:rPr>
                <w:rFonts w:ascii="標楷體" w:eastAsia="標楷體" w:hAnsi="標楷體" w:hint="eastAsia"/>
                <w:sz w:val="28"/>
              </w:rPr>
              <w:t>換不良品。</w:t>
            </w:r>
          </w:p>
          <w:p w:rsidR="00BC1648" w:rsidRPr="0046068D" w:rsidRDefault="00BC1648" w:rsidP="00A8130B">
            <w:pPr>
              <w:pStyle w:val="a4"/>
              <w:numPr>
                <w:ilvl w:val="0"/>
                <w:numId w:val="9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確認安全衛生設備及措施的有效狀況。</w:t>
            </w:r>
          </w:p>
          <w:p w:rsidR="00BC1648" w:rsidRPr="0046068D" w:rsidRDefault="00BC1648" w:rsidP="00A8130B">
            <w:pPr>
              <w:pStyle w:val="a4"/>
              <w:numPr>
                <w:ilvl w:val="0"/>
                <w:numId w:val="20"/>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挖土機應裝設</w:t>
            </w:r>
            <w:proofErr w:type="gramStart"/>
            <w:r w:rsidRPr="0046068D">
              <w:rPr>
                <w:rFonts w:ascii="標楷體" w:eastAsia="標楷體" w:hAnsi="標楷體" w:hint="eastAsia"/>
                <w:b/>
                <w:sz w:val="28"/>
              </w:rPr>
              <w:t>警示用之</w:t>
            </w:r>
            <w:proofErr w:type="gramEnd"/>
            <w:r w:rsidRPr="0046068D">
              <w:rPr>
                <w:rFonts w:ascii="標楷體" w:eastAsia="標楷體" w:hAnsi="標楷體" w:hint="eastAsia"/>
                <w:b/>
                <w:sz w:val="28"/>
              </w:rPr>
              <w:t>旋轉警示燈及蜂鳴器。（</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第69條第5款）</w:t>
            </w:r>
          </w:p>
          <w:p w:rsidR="00BC1648" w:rsidRPr="0046068D" w:rsidRDefault="00BC1648" w:rsidP="00A8130B">
            <w:pPr>
              <w:pStyle w:val="a4"/>
              <w:numPr>
                <w:ilvl w:val="0"/>
                <w:numId w:val="9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應派專人指揮，以免人員遭受撞擊。</w:t>
            </w:r>
          </w:p>
          <w:p w:rsidR="00BC1648" w:rsidRPr="0046068D" w:rsidRDefault="00BC1648" w:rsidP="00A8130B">
            <w:pPr>
              <w:pStyle w:val="a4"/>
              <w:numPr>
                <w:ilvl w:val="0"/>
                <w:numId w:val="9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應於作業地點事前進行鑽探</w:t>
            </w:r>
            <w:proofErr w:type="gramStart"/>
            <w:r w:rsidRPr="0046068D">
              <w:rPr>
                <w:rFonts w:ascii="標楷體" w:eastAsia="標楷體" w:hAnsi="標楷體" w:hint="eastAsia"/>
                <w:sz w:val="28"/>
              </w:rPr>
              <w:t>或試挖</w:t>
            </w:r>
            <w:proofErr w:type="gramEnd"/>
            <w:r w:rsidRPr="0046068D">
              <w:rPr>
                <w:rFonts w:ascii="標楷體" w:eastAsia="標楷體" w:hAnsi="標楷體" w:hint="eastAsia"/>
                <w:sz w:val="28"/>
              </w:rPr>
              <w:t>。</w:t>
            </w:r>
          </w:p>
          <w:p w:rsidR="00BC1648" w:rsidRPr="0046068D" w:rsidRDefault="00BC1648" w:rsidP="00A8130B">
            <w:pPr>
              <w:pStyle w:val="a4"/>
              <w:numPr>
                <w:ilvl w:val="0"/>
                <w:numId w:val="9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設置作業警戒區域，並禁止操作人員以外之勞工進入工作半徑。</w:t>
            </w:r>
          </w:p>
          <w:p w:rsidR="0062715F" w:rsidRPr="0046068D" w:rsidRDefault="0062715F"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2.3.4事鋼筋運送作業</w:t>
            </w:r>
          </w:p>
          <w:p w:rsidR="00117003" w:rsidRPr="0046068D" w:rsidRDefault="00FB5B72" w:rsidP="00A8130B">
            <w:pPr>
              <w:pStyle w:val="a4"/>
              <w:numPr>
                <w:ilvl w:val="0"/>
                <w:numId w:val="21"/>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吊運鋼筋拉索應</w:t>
            </w:r>
            <w:proofErr w:type="gramStart"/>
            <w:r w:rsidRPr="0046068D">
              <w:rPr>
                <w:rFonts w:ascii="標楷體" w:eastAsia="標楷體" w:hAnsi="標楷體" w:hint="eastAsia"/>
                <w:b/>
                <w:sz w:val="28"/>
              </w:rPr>
              <w:t>紮</w:t>
            </w:r>
            <w:proofErr w:type="gramEnd"/>
            <w:r w:rsidRPr="0046068D">
              <w:rPr>
                <w:rFonts w:ascii="標楷體" w:eastAsia="標楷體" w:hAnsi="標楷體" w:hint="eastAsia"/>
                <w:b/>
                <w:sz w:val="28"/>
              </w:rPr>
              <w:t>牢。（</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第129條第4款）</w:t>
            </w:r>
          </w:p>
          <w:p w:rsidR="00FB5B72" w:rsidRPr="0046068D" w:rsidRDefault="00FB5B72" w:rsidP="00A8130B">
            <w:pPr>
              <w:pStyle w:val="a4"/>
              <w:numPr>
                <w:ilvl w:val="0"/>
                <w:numId w:val="9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吊運作業前，應確實檢視</w:t>
            </w:r>
            <w:proofErr w:type="gramStart"/>
            <w:r w:rsidRPr="0046068D">
              <w:rPr>
                <w:rFonts w:ascii="標楷體" w:eastAsia="標楷體" w:hAnsi="標楷體" w:hint="eastAsia"/>
                <w:sz w:val="28"/>
              </w:rPr>
              <w:t>捆妥或繫固於</w:t>
            </w:r>
            <w:proofErr w:type="gramEnd"/>
            <w:r w:rsidRPr="0046068D">
              <w:rPr>
                <w:rFonts w:ascii="標楷體" w:eastAsia="標楷體" w:hAnsi="標楷體" w:hint="eastAsia"/>
                <w:sz w:val="28"/>
              </w:rPr>
              <w:t>安定之位置。</w:t>
            </w:r>
          </w:p>
          <w:p w:rsidR="00FB5B72" w:rsidRPr="0046068D" w:rsidRDefault="00FB5B72" w:rsidP="00A8130B">
            <w:pPr>
              <w:pStyle w:val="a4"/>
              <w:numPr>
                <w:ilvl w:val="0"/>
                <w:numId w:val="9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吊</w:t>
            </w:r>
            <w:proofErr w:type="gramStart"/>
            <w:r w:rsidRPr="0046068D">
              <w:rPr>
                <w:rFonts w:ascii="標楷體" w:eastAsia="標楷體" w:hAnsi="標楷體" w:hint="eastAsia"/>
                <w:sz w:val="28"/>
              </w:rPr>
              <w:t>運卸放</w:t>
            </w:r>
            <w:proofErr w:type="gramEnd"/>
            <w:r w:rsidRPr="0046068D">
              <w:rPr>
                <w:rFonts w:ascii="標楷體" w:eastAsia="標楷體" w:hAnsi="標楷體" w:hint="eastAsia"/>
                <w:sz w:val="28"/>
              </w:rPr>
              <w:t>前，應以適當墊襯</w:t>
            </w:r>
            <w:proofErr w:type="gramStart"/>
            <w:r w:rsidRPr="0046068D">
              <w:rPr>
                <w:rFonts w:ascii="標楷體" w:eastAsia="標楷體" w:hAnsi="標楷體" w:hint="eastAsia"/>
                <w:sz w:val="28"/>
              </w:rPr>
              <w:t>及擋</w:t>
            </w:r>
            <w:proofErr w:type="gramEnd"/>
            <w:r w:rsidRPr="0046068D">
              <w:rPr>
                <w:rFonts w:ascii="標楷體" w:eastAsia="標楷體" w:hAnsi="標楷體" w:hint="eastAsia"/>
                <w:sz w:val="28"/>
              </w:rPr>
              <w:t>樁，</w:t>
            </w:r>
            <w:proofErr w:type="gramStart"/>
            <w:r w:rsidRPr="0046068D">
              <w:rPr>
                <w:rFonts w:ascii="標楷體" w:eastAsia="標楷體" w:hAnsi="標楷體" w:hint="eastAsia"/>
                <w:sz w:val="28"/>
              </w:rPr>
              <w:t>再卸離吊</w:t>
            </w:r>
            <w:proofErr w:type="gramEnd"/>
            <w:r w:rsidRPr="0046068D">
              <w:rPr>
                <w:rFonts w:ascii="標楷體" w:eastAsia="標楷體" w:hAnsi="標楷體" w:hint="eastAsia"/>
                <w:sz w:val="28"/>
              </w:rPr>
              <w:t>索。</w:t>
            </w:r>
          </w:p>
          <w:p w:rsidR="00FB5B72" w:rsidRPr="0046068D" w:rsidRDefault="00FB5B72" w:rsidP="00A8130B">
            <w:pPr>
              <w:pStyle w:val="a4"/>
              <w:numPr>
                <w:ilvl w:val="0"/>
                <w:numId w:val="9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以鋼索作為吊掛用具，不得有變形、腐蝕或扭結。</w:t>
            </w:r>
          </w:p>
          <w:p w:rsidR="00FB5B72" w:rsidRPr="0046068D" w:rsidRDefault="00FB5B72" w:rsidP="00A8130B">
            <w:pPr>
              <w:pStyle w:val="a4"/>
              <w:numPr>
                <w:ilvl w:val="0"/>
                <w:numId w:val="21"/>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吊運長度5公尺以上鋼筋，兩端應捆</w:t>
            </w:r>
            <w:proofErr w:type="gramStart"/>
            <w:r w:rsidRPr="0046068D">
              <w:rPr>
                <w:rFonts w:ascii="標楷體" w:eastAsia="標楷體" w:hAnsi="標楷體" w:hint="eastAsia"/>
                <w:b/>
                <w:sz w:val="28"/>
              </w:rPr>
              <w:t>紮</w:t>
            </w:r>
            <w:proofErr w:type="gramEnd"/>
            <w:r w:rsidRPr="0046068D">
              <w:rPr>
                <w:rFonts w:ascii="標楷體" w:eastAsia="標楷體" w:hAnsi="標楷體" w:hint="eastAsia"/>
                <w:b/>
                <w:sz w:val="28"/>
              </w:rPr>
              <w:t>拉緊。（</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第129條第5款）</w:t>
            </w:r>
            <w:proofErr w:type="gramStart"/>
            <w:r w:rsidRPr="0046068D">
              <w:rPr>
                <w:rFonts w:ascii="標楷體" w:eastAsia="標楷體" w:hAnsi="標楷體" w:hint="eastAsia"/>
                <w:b/>
                <w:sz w:val="28"/>
              </w:rPr>
              <w:t>採雙點固定吊</w:t>
            </w:r>
            <w:proofErr w:type="gramEnd"/>
            <w:r w:rsidRPr="0046068D">
              <w:rPr>
                <w:rFonts w:ascii="標楷體" w:eastAsia="標楷體" w:hAnsi="標楷體" w:hint="eastAsia"/>
                <w:b/>
                <w:sz w:val="28"/>
              </w:rPr>
              <w:t>掛</w:t>
            </w:r>
          </w:p>
          <w:p w:rsidR="00FB5B72" w:rsidRPr="0046068D" w:rsidRDefault="00FB5B72" w:rsidP="00A8130B">
            <w:pPr>
              <w:pStyle w:val="a4"/>
              <w:numPr>
                <w:ilvl w:val="0"/>
                <w:numId w:val="96"/>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吊運長度5公尺以上鋼筋，應於兩端捆</w:t>
            </w:r>
            <w:proofErr w:type="gramStart"/>
            <w:r w:rsidRPr="0046068D">
              <w:rPr>
                <w:rFonts w:ascii="標楷體" w:eastAsia="標楷體" w:hAnsi="標楷體" w:hint="eastAsia"/>
                <w:sz w:val="28"/>
              </w:rPr>
              <w:t>紮</w:t>
            </w:r>
            <w:proofErr w:type="gramEnd"/>
            <w:r w:rsidRPr="0046068D">
              <w:rPr>
                <w:rFonts w:ascii="標楷體" w:eastAsia="標楷體" w:hAnsi="標楷體" w:hint="eastAsia"/>
                <w:sz w:val="28"/>
              </w:rPr>
              <w:t>拉緊，並保持平穩。</w:t>
            </w:r>
          </w:p>
          <w:p w:rsidR="00FB5B72" w:rsidRPr="0046068D" w:rsidRDefault="00FB5B72" w:rsidP="00A8130B">
            <w:pPr>
              <w:pStyle w:val="a4"/>
              <w:numPr>
                <w:ilvl w:val="0"/>
                <w:numId w:val="96"/>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使用吊車運送鋼筋時，應予</w:t>
            </w:r>
            <w:proofErr w:type="gramStart"/>
            <w:r w:rsidRPr="0046068D">
              <w:rPr>
                <w:rFonts w:ascii="標楷體" w:eastAsia="標楷體" w:hAnsi="標楷體" w:hint="eastAsia"/>
                <w:sz w:val="28"/>
              </w:rPr>
              <w:t>紮</w:t>
            </w:r>
            <w:proofErr w:type="gramEnd"/>
            <w:r w:rsidRPr="0046068D">
              <w:rPr>
                <w:rFonts w:ascii="標楷體" w:eastAsia="標楷體" w:hAnsi="標楷體" w:hint="eastAsia"/>
                <w:sz w:val="28"/>
              </w:rPr>
              <w:t>牢。</w:t>
            </w:r>
          </w:p>
          <w:p w:rsidR="00FB5B72" w:rsidRPr="0046068D" w:rsidRDefault="00FB5B72" w:rsidP="00A8130B">
            <w:pPr>
              <w:pStyle w:val="a4"/>
              <w:numPr>
                <w:ilvl w:val="0"/>
                <w:numId w:val="96"/>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應禁止人員進入</w:t>
            </w:r>
            <w:proofErr w:type="gramStart"/>
            <w:r w:rsidRPr="0046068D">
              <w:rPr>
                <w:rFonts w:ascii="標楷體" w:eastAsia="標楷體" w:hAnsi="標楷體" w:hint="eastAsia"/>
                <w:sz w:val="28"/>
              </w:rPr>
              <w:t>吊舉物</w:t>
            </w:r>
            <w:proofErr w:type="gramEnd"/>
            <w:r w:rsidRPr="0046068D">
              <w:rPr>
                <w:rFonts w:ascii="標楷體" w:eastAsia="標楷體" w:hAnsi="標楷體" w:hint="eastAsia"/>
                <w:sz w:val="28"/>
              </w:rPr>
              <w:t>下方。</w:t>
            </w:r>
          </w:p>
          <w:p w:rsidR="00FB5B72" w:rsidRPr="0046068D" w:rsidRDefault="00FB5B72" w:rsidP="00A8130B">
            <w:pPr>
              <w:pStyle w:val="a4"/>
              <w:numPr>
                <w:ilvl w:val="0"/>
                <w:numId w:val="21"/>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lastRenderedPageBreak/>
              <w:t>禁止以鋼筋作為起重支持架。（</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第129條第7款）</w:t>
            </w:r>
          </w:p>
          <w:p w:rsidR="00FB5B72" w:rsidRPr="0046068D" w:rsidRDefault="00FB5B72" w:rsidP="00A8130B">
            <w:pPr>
              <w:pStyle w:val="a4"/>
              <w:numPr>
                <w:ilvl w:val="0"/>
                <w:numId w:val="97"/>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不得以鋼筋作為起重支持架。</w:t>
            </w:r>
          </w:p>
          <w:p w:rsidR="00FB5B72" w:rsidRPr="0046068D" w:rsidRDefault="00FB5B72" w:rsidP="00A8130B">
            <w:pPr>
              <w:pStyle w:val="a4"/>
              <w:numPr>
                <w:ilvl w:val="0"/>
                <w:numId w:val="97"/>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吊籃應具有</w:t>
            </w:r>
            <w:proofErr w:type="gramEnd"/>
            <w:r w:rsidRPr="0046068D">
              <w:rPr>
                <w:rFonts w:ascii="標楷體" w:eastAsia="標楷體" w:hAnsi="標楷體" w:hint="eastAsia"/>
                <w:sz w:val="28"/>
              </w:rPr>
              <w:t>足夠強度。</w:t>
            </w:r>
          </w:p>
          <w:p w:rsidR="00FB5B72" w:rsidRPr="0046068D" w:rsidRDefault="00FB5B72" w:rsidP="00A8130B">
            <w:pPr>
              <w:pStyle w:val="a4"/>
              <w:numPr>
                <w:ilvl w:val="0"/>
                <w:numId w:val="97"/>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從事搬運鋼筋作業之勞工戴用手套。</w:t>
            </w:r>
          </w:p>
          <w:p w:rsidR="00DF5E3B" w:rsidRPr="009D2351" w:rsidRDefault="00DF5E3B" w:rsidP="00A8130B">
            <w:pPr>
              <w:adjustRightInd w:val="0"/>
              <w:snapToGrid w:val="0"/>
              <w:jc w:val="both"/>
              <w:rPr>
                <w:rFonts w:ascii="標楷體" w:eastAsia="標楷體" w:hAnsi="標楷體"/>
                <w:sz w:val="28"/>
              </w:rPr>
            </w:pPr>
            <w:r w:rsidRPr="0046068D">
              <w:rPr>
                <w:rFonts w:ascii="標楷體" w:eastAsia="標楷體" w:hAnsi="標楷體" w:hint="eastAsia"/>
                <w:sz w:val="28"/>
              </w:rPr>
              <w:t>2.</w:t>
            </w:r>
            <w:r w:rsidRPr="009D2351">
              <w:rPr>
                <w:rFonts w:ascii="標楷體" w:eastAsia="標楷體" w:hAnsi="標楷體" w:hint="eastAsia"/>
                <w:sz w:val="28"/>
              </w:rPr>
              <w:t xml:space="preserve">4 </w:t>
            </w:r>
            <w:r w:rsidR="00465014" w:rsidRPr="009D2351">
              <w:rPr>
                <w:rFonts w:ascii="標楷體" w:eastAsia="標楷體" w:hAnsi="標楷體" w:hint="eastAsia"/>
                <w:b/>
                <w:sz w:val="28"/>
              </w:rPr>
              <w:t>橋</w:t>
            </w:r>
            <w:r w:rsidR="008667BF" w:rsidRPr="009D2351">
              <w:rPr>
                <w:rFonts w:ascii="標楷體" w:eastAsia="標楷體" w:hAnsi="標楷體" w:hint="eastAsia"/>
                <w:b/>
                <w:sz w:val="28"/>
              </w:rPr>
              <w:t>梁</w:t>
            </w:r>
            <w:r w:rsidR="00465014" w:rsidRPr="009D2351">
              <w:rPr>
                <w:rFonts w:ascii="標楷體" w:eastAsia="標楷體" w:hAnsi="標楷體" w:hint="eastAsia"/>
                <w:b/>
                <w:sz w:val="28"/>
              </w:rPr>
              <w:t>、</w:t>
            </w:r>
            <w:r w:rsidRPr="009D2351">
              <w:rPr>
                <w:rFonts w:ascii="標楷體" w:eastAsia="標楷體" w:hAnsi="標楷體" w:hint="eastAsia"/>
                <w:b/>
                <w:sz w:val="28"/>
              </w:rPr>
              <w:t>鋼結構工程</w:t>
            </w:r>
            <w:r w:rsidRPr="009D2351">
              <w:rPr>
                <w:rFonts w:ascii="標楷體" w:eastAsia="標楷體" w:hAnsi="標楷體" w:hint="eastAsia"/>
                <w:sz w:val="28"/>
              </w:rPr>
              <w:t>：</w:t>
            </w:r>
          </w:p>
          <w:p w:rsidR="00870334" w:rsidRPr="009D2351" w:rsidRDefault="0062715F" w:rsidP="00A8130B">
            <w:pPr>
              <w:adjustRightInd w:val="0"/>
              <w:snapToGrid w:val="0"/>
              <w:ind w:leftChars="86" w:left="206"/>
              <w:jc w:val="both"/>
              <w:rPr>
                <w:rFonts w:ascii="標楷體" w:eastAsia="標楷體" w:hAnsi="標楷體"/>
                <w:b/>
                <w:sz w:val="28"/>
              </w:rPr>
            </w:pPr>
            <w:r w:rsidRPr="009D2351">
              <w:rPr>
                <w:rFonts w:ascii="標楷體" w:eastAsia="標楷體" w:hAnsi="標楷體" w:hint="eastAsia"/>
                <w:b/>
                <w:sz w:val="28"/>
              </w:rPr>
              <w:t>2.4.1橋</w:t>
            </w:r>
            <w:r w:rsidR="008667BF" w:rsidRPr="009D2351">
              <w:rPr>
                <w:rFonts w:ascii="標楷體" w:eastAsia="標楷體" w:hAnsi="標楷體" w:hint="eastAsia"/>
                <w:b/>
                <w:sz w:val="28"/>
              </w:rPr>
              <w:t>梁</w:t>
            </w:r>
            <w:r w:rsidRPr="009D2351">
              <w:rPr>
                <w:rFonts w:ascii="標楷體" w:eastAsia="標楷體" w:hAnsi="標楷體" w:hint="eastAsia"/>
                <w:b/>
                <w:sz w:val="28"/>
              </w:rPr>
              <w:t>上部結構吊裝作業</w:t>
            </w:r>
          </w:p>
          <w:p w:rsidR="00117003" w:rsidRPr="0046068D" w:rsidRDefault="00FB5B72" w:rsidP="00A8130B">
            <w:pPr>
              <w:pStyle w:val="a4"/>
              <w:numPr>
                <w:ilvl w:val="0"/>
                <w:numId w:val="22"/>
              </w:numPr>
              <w:adjustRightInd w:val="0"/>
              <w:snapToGrid w:val="0"/>
              <w:ind w:leftChars="0" w:left="775"/>
              <w:jc w:val="both"/>
              <w:rPr>
                <w:rFonts w:ascii="標楷體" w:eastAsia="標楷體" w:hAnsi="標楷體"/>
                <w:b/>
                <w:sz w:val="28"/>
              </w:rPr>
            </w:pPr>
            <w:r w:rsidRPr="009D2351">
              <w:rPr>
                <w:rFonts w:ascii="標楷體" w:eastAsia="標楷體" w:hAnsi="標楷體" w:hint="eastAsia"/>
                <w:b/>
                <w:sz w:val="28"/>
              </w:rPr>
              <w:t>設置防止交通事故之標示或柵欄。（</w:t>
            </w:r>
            <w:r w:rsidR="0080338F" w:rsidRPr="009D2351">
              <w:rPr>
                <w:rFonts w:ascii="標楷體" w:eastAsia="標楷體" w:hAnsi="標楷體" w:hint="eastAsia"/>
                <w:b/>
                <w:sz w:val="28"/>
                <w:szCs w:val="28"/>
              </w:rPr>
              <w:t>職業安全衛生設施規則</w:t>
            </w:r>
            <w:r w:rsidRPr="009D2351">
              <w:rPr>
                <w:rFonts w:ascii="標楷體" w:eastAsia="標楷體" w:hAnsi="標楷體" w:hint="eastAsia"/>
                <w:b/>
                <w:sz w:val="28"/>
              </w:rPr>
              <w:t>第21條</w:t>
            </w:r>
            <w:r w:rsidRPr="0046068D">
              <w:rPr>
                <w:rFonts w:ascii="標楷體" w:eastAsia="標楷體" w:hAnsi="標楷體" w:hint="eastAsia"/>
                <w:b/>
                <w:sz w:val="28"/>
              </w:rPr>
              <w:t>之1第1項）</w:t>
            </w:r>
          </w:p>
          <w:p w:rsidR="00FB5B72" w:rsidRPr="0046068D" w:rsidRDefault="00FB5B72" w:rsidP="00A8130B">
            <w:pPr>
              <w:pStyle w:val="a4"/>
              <w:numPr>
                <w:ilvl w:val="0"/>
                <w:numId w:val="9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設置清晰之交通號</w:t>
            </w:r>
            <w:proofErr w:type="gramStart"/>
            <w:r w:rsidRPr="0046068D">
              <w:rPr>
                <w:rFonts w:ascii="標楷體" w:eastAsia="標楷體" w:hAnsi="標楷體" w:hint="eastAsia"/>
                <w:sz w:val="28"/>
              </w:rPr>
              <w:t>誌</w:t>
            </w:r>
            <w:proofErr w:type="gramEnd"/>
            <w:r w:rsidRPr="0046068D">
              <w:rPr>
                <w:rFonts w:ascii="標楷體" w:eastAsia="標楷體" w:hAnsi="標楷體" w:hint="eastAsia"/>
                <w:sz w:val="28"/>
              </w:rPr>
              <w:t>、標示或柵欄。</w:t>
            </w:r>
          </w:p>
          <w:p w:rsidR="00FB5B72" w:rsidRPr="0046068D" w:rsidRDefault="00FB5B72" w:rsidP="00A8130B">
            <w:pPr>
              <w:pStyle w:val="a4"/>
              <w:numPr>
                <w:ilvl w:val="0"/>
                <w:numId w:val="9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人員穿戴有反光帶之安全帽，及顏色鮮明之施工背心。</w:t>
            </w:r>
          </w:p>
          <w:p w:rsidR="00FB5B72" w:rsidRPr="0046068D" w:rsidRDefault="00FB5B72" w:rsidP="00A8130B">
            <w:pPr>
              <w:pStyle w:val="a4"/>
              <w:numPr>
                <w:ilvl w:val="0"/>
                <w:numId w:val="9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夜間使用之柵欄，應設有照明或反光片等設施。</w:t>
            </w:r>
          </w:p>
          <w:p w:rsidR="00FB5B72" w:rsidRPr="0046068D" w:rsidRDefault="00FB5B72" w:rsidP="00A8130B">
            <w:pPr>
              <w:pStyle w:val="a4"/>
              <w:numPr>
                <w:ilvl w:val="0"/>
                <w:numId w:val="22"/>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起重機</w:t>
            </w:r>
            <w:proofErr w:type="gramStart"/>
            <w:r w:rsidRPr="0046068D">
              <w:rPr>
                <w:rFonts w:ascii="標楷體" w:eastAsia="標楷體" w:hAnsi="標楷體" w:hint="eastAsia"/>
                <w:b/>
                <w:sz w:val="28"/>
              </w:rPr>
              <w:t>之外伸撐座</w:t>
            </w:r>
            <w:proofErr w:type="gramEnd"/>
            <w:r w:rsidRPr="0046068D">
              <w:rPr>
                <w:rFonts w:ascii="標楷體" w:eastAsia="標楷體" w:hAnsi="標楷體" w:hint="eastAsia"/>
                <w:b/>
                <w:sz w:val="28"/>
              </w:rPr>
              <w:t>下方</w:t>
            </w:r>
            <w:proofErr w:type="gramStart"/>
            <w:r w:rsidRPr="0046068D">
              <w:rPr>
                <w:rFonts w:ascii="標楷體" w:eastAsia="標楷體" w:hAnsi="標楷體" w:hint="eastAsia"/>
                <w:b/>
                <w:sz w:val="28"/>
              </w:rPr>
              <w:t>舖設墊</w:t>
            </w:r>
            <w:proofErr w:type="gramEnd"/>
            <w:r w:rsidRPr="0046068D">
              <w:rPr>
                <w:rFonts w:ascii="標楷體" w:eastAsia="標楷體" w:hAnsi="標楷體" w:hint="eastAsia"/>
                <w:b/>
                <w:sz w:val="28"/>
              </w:rPr>
              <w:t>料。（</w:t>
            </w:r>
            <w:r w:rsidR="0080338F" w:rsidRPr="0046068D">
              <w:rPr>
                <w:rFonts w:ascii="標楷體" w:eastAsia="標楷體" w:hAnsi="標楷體" w:hint="eastAsia"/>
                <w:b/>
                <w:sz w:val="28"/>
                <w:szCs w:val="28"/>
              </w:rPr>
              <w:t>起重升降機具安全規則</w:t>
            </w:r>
            <w:r w:rsidRPr="0046068D">
              <w:rPr>
                <w:rFonts w:ascii="標楷體" w:eastAsia="標楷體" w:hAnsi="標楷體" w:hint="eastAsia"/>
                <w:b/>
                <w:sz w:val="28"/>
              </w:rPr>
              <w:t>第29條第1項第2款）</w:t>
            </w:r>
            <w:proofErr w:type="gramStart"/>
            <w:r w:rsidRPr="0046068D">
              <w:rPr>
                <w:rFonts w:ascii="標楷體" w:eastAsia="標楷體" w:hAnsi="標楷體" w:hint="eastAsia"/>
                <w:b/>
                <w:sz w:val="28"/>
              </w:rPr>
              <w:t>防翻倒</w:t>
            </w:r>
            <w:proofErr w:type="gramEnd"/>
            <w:r w:rsidRPr="0046068D">
              <w:rPr>
                <w:rFonts w:ascii="標楷體" w:eastAsia="標楷體" w:hAnsi="標楷體" w:hint="eastAsia"/>
                <w:b/>
                <w:sz w:val="28"/>
              </w:rPr>
              <w:t>措施</w:t>
            </w:r>
          </w:p>
          <w:p w:rsidR="00FB5B72" w:rsidRPr="0046068D" w:rsidRDefault="00FB5B72" w:rsidP="00A8130B">
            <w:pPr>
              <w:pStyle w:val="a4"/>
              <w:numPr>
                <w:ilvl w:val="0"/>
                <w:numId w:val="9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調查地形、地質與起重機種類、型式及性能。</w:t>
            </w:r>
          </w:p>
          <w:p w:rsidR="00FB5B72" w:rsidRPr="0046068D" w:rsidRDefault="00FB5B72" w:rsidP="00A8130B">
            <w:pPr>
              <w:pStyle w:val="a4"/>
              <w:numPr>
                <w:ilvl w:val="0"/>
                <w:numId w:val="9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採取地面鋪設鐵板、墊料及使用</w:t>
            </w:r>
            <w:proofErr w:type="gramStart"/>
            <w:r w:rsidRPr="0046068D">
              <w:rPr>
                <w:rFonts w:ascii="標楷體" w:eastAsia="標楷體" w:hAnsi="標楷體" w:hint="eastAsia"/>
                <w:sz w:val="28"/>
              </w:rPr>
              <w:t>外伸撐座補</w:t>
            </w:r>
            <w:proofErr w:type="gramEnd"/>
            <w:r w:rsidRPr="0046068D">
              <w:rPr>
                <w:rFonts w:ascii="標楷體" w:eastAsia="標楷體" w:hAnsi="標楷體" w:hint="eastAsia"/>
                <w:sz w:val="28"/>
              </w:rPr>
              <w:t>強。</w:t>
            </w:r>
          </w:p>
          <w:p w:rsidR="00FB5B72" w:rsidRPr="0046068D" w:rsidRDefault="00FB5B72" w:rsidP="00A8130B">
            <w:pPr>
              <w:pStyle w:val="a4"/>
              <w:numPr>
                <w:ilvl w:val="0"/>
                <w:numId w:val="9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配置操作、吊掛作業及指揮人員，與作業主管指揮。</w:t>
            </w:r>
          </w:p>
          <w:p w:rsidR="00FB5B72" w:rsidRPr="0046068D" w:rsidRDefault="00FB5B72" w:rsidP="00A8130B">
            <w:pPr>
              <w:pStyle w:val="a4"/>
              <w:numPr>
                <w:ilvl w:val="0"/>
                <w:numId w:val="22"/>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吊索放鬆前，二端腹</w:t>
            </w:r>
            <w:proofErr w:type="gramStart"/>
            <w:r w:rsidRPr="0046068D">
              <w:rPr>
                <w:rFonts w:ascii="標楷體" w:eastAsia="標楷體" w:hAnsi="標楷體" w:hint="eastAsia"/>
                <w:b/>
                <w:sz w:val="28"/>
              </w:rPr>
              <w:t>鈑</w:t>
            </w:r>
            <w:proofErr w:type="gramEnd"/>
            <w:r w:rsidRPr="0046068D">
              <w:rPr>
                <w:rFonts w:ascii="標楷體" w:eastAsia="標楷體" w:hAnsi="標楷體" w:hint="eastAsia"/>
                <w:b/>
                <w:sz w:val="28"/>
              </w:rPr>
              <w:t>接頭裝妥螺栓固定。（</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第148條第5款）鋼樑接頭鎖固</w:t>
            </w:r>
          </w:p>
          <w:p w:rsidR="00FB5B72" w:rsidRPr="0046068D" w:rsidRDefault="00FB5B72" w:rsidP="00A8130B">
            <w:pPr>
              <w:pStyle w:val="a4"/>
              <w:numPr>
                <w:ilvl w:val="0"/>
                <w:numId w:val="10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吊</w:t>
            </w:r>
            <w:proofErr w:type="gramStart"/>
            <w:r w:rsidRPr="0046068D">
              <w:rPr>
                <w:rFonts w:ascii="標楷體" w:eastAsia="標楷體" w:hAnsi="標楷體" w:hint="eastAsia"/>
                <w:sz w:val="28"/>
              </w:rPr>
              <w:t>運卸放</w:t>
            </w:r>
            <w:proofErr w:type="gramEnd"/>
            <w:r w:rsidRPr="0046068D">
              <w:rPr>
                <w:rFonts w:ascii="標楷體" w:eastAsia="標楷體" w:hAnsi="標楷體" w:hint="eastAsia"/>
                <w:sz w:val="28"/>
              </w:rPr>
              <w:t>前，檢視</w:t>
            </w:r>
            <w:proofErr w:type="gramStart"/>
            <w:r w:rsidRPr="0046068D">
              <w:rPr>
                <w:rFonts w:ascii="標楷體" w:eastAsia="標楷體" w:hAnsi="標楷體" w:hint="eastAsia"/>
                <w:sz w:val="28"/>
              </w:rPr>
              <w:t>捆妥或繫固</w:t>
            </w:r>
            <w:proofErr w:type="gramEnd"/>
            <w:r w:rsidRPr="0046068D">
              <w:rPr>
                <w:rFonts w:ascii="標楷體" w:eastAsia="標楷體" w:hAnsi="標楷體" w:hint="eastAsia"/>
                <w:sz w:val="28"/>
              </w:rPr>
              <w:t>於安定之位置，再</w:t>
            </w:r>
            <w:proofErr w:type="gramStart"/>
            <w:r w:rsidRPr="0046068D">
              <w:rPr>
                <w:rFonts w:ascii="標楷體" w:eastAsia="標楷體" w:hAnsi="標楷體" w:hint="eastAsia"/>
                <w:sz w:val="28"/>
              </w:rPr>
              <w:t>卸離</w:t>
            </w:r>
            <w:proofErr w:type="gramEnd"/>
            <w:r w:rsidRPr="0046068D">
              <w:rPr>
                <w:rFonts w:ascii="標楷體" w:eastAsia="標楷體" w:hAnsi="標楷體" w:hint="eastAsia"/>
                <w:sz w:val="28"/>
              </w:rPr>
              <w:t>吊掛用具。</w:t>
            </w:r>
          </w:p>
          <w:p w:rsidR="00FB5B72" w:rsidRPr="0046068D" w:rsidRDefault="00FB5B72" w:rsidP="00A8130B">
            <w:pPr>
              <w:pStyle w:val="a4"/>
              <w:numPr>
                <w:ilvl w:val="0"/>
                <w:numId w:val="10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安裝吊索</w:t>
            </w:r>
            <w:proofErr w:type="gramStart"/>
            <w:r w:rsidRPr="0046068D">
              <w:rPr>
                <w:rFonts w:ascii="標楷體" w:eastAsia="標楷體" w:hAnsi="標楷體" w:hint="eastAsia"/>
                <w:sz w:val="28"/>
              </w:rPr>
              <w:t>鬆</w:t>
            </w:r>
            <w:proofErr w:type="gramEnd"/>
            <w:r w:rsidRPr="0046068D">
              <w:rPr>
                <w:rFonts w:ascii="標楷體" w:eastAsia="標楷體" w:hAnsi="標楷體" w:hint="eastAsia"/>
                <w:sz w:val="28"/>
              </w:rPr>
              <w:t>放前，二端腹鈑之接頭處，應有2個以上之螺栓裝妥固定。</w:t>
            </w:r>
          </w:p>
          <w:p w:rsidR="00FB5B72" w:rsidRPr="0046068D" w:rsidRDefault="00FB5B72" w:rsidP="00A8130B">
            <w:pPr>
              <w:pStyle w:val="a4"/>
              <w:numPr>
                <w:ilvl w:val="0"/>
                <w:numId w:val="10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鋼構柱子尚未於2個以上方向與其他構架牢固前，應使用格柵</w:t>
            </w:r>
            <w:proofErr w:type="gramStart"/>
            <w:r w:rsidRPr="0046068D">
              <w:rPr>
                <w:rFonts w:ascii="標楷體" w:eastAsia="標楷體" w:hAnsi="標楷體" w:hint="eastAsia"/>
                <w:sz w:val="28"/>
              </w:rPr>
              <w:t>栓</w:t>
            </w:r>
            <w:proofErr w:type="gramEnd"/>
            <w:r w:rsidRPr="0046068D">
              <w:rPr>
                <w:rFonts w:ascii="標楷體" w:eastAsia="標楷體" w:hAnsi="標楷體" w:hint="eastAsia"/>
                <w:sz w:val="28"/>
              </w:rPr>
              <w:t>接。</w:t>
            </w:r>
          </w:p>
          <w:p w:rsidR="0062715F" w:rsidRPr="0046068D" w:rsidRDefault="0062715F"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2.4.2鋼結構</w:t>
            </w:r>
            <w:proofErr w:type="gramStart"/>
            <w:r w:rsidR="008667BF" w:rsidRPr="0046068D">
              <w:rPr>
                <w:rFonts w:ascii="標楷體" w:eastAsia="標楷體" w:hAnsi="標楷體" w:hint="eastAsia"/>
                <w:b/>
                <w:sz w:val="28"/>
              </w:rPr>
              <w:t>銲</w:t>
            </w:r>
            <w:proofErr w:type="gramEnd"/>
            <w:r w:rsidRPr="0046068D">
              <w:rPr>
                <w:rFonts w:ascii="標楷體" w:eastAsia="標楷體" w:hAnsi="標楷體" w:hint="eastAsia"/>
                <w:b/>
                <w:sz w:val="28"/>
              </w:rPr>
              <w:t>接作業</w:t>
            </w:r>
          </w:p>
          <w:p w:rsidR="00FB5B72" w:rsidRPr="0046068D" w:rsidRDefault="00FB5B72" w:rsidP="00A8130B">
            <w:pPr>
              <w:pStyle w:val="a4"/>
              <w:numPr>
                <w:ilvl w:val="0"/>
                <w:numId w:val="23"/>
              </w:numPr>
              <w:adjustRightInd w:val="0"/>
              <w:snapToGrid w:val="0"/>
              <w:ind w:leftChars="0" w:left="775"/>
              <w:jc w:val="both"/>
              <w:rPr>
                <w:rFonts w:ascii="標楷體" w:eastAsia="標楷體" w:hAnsi="標楷體"/>
                <w:b/>
                <w:sz w:val="28"/>
              </w:rPr>
            </w:pPr>
            <w:proofErr w:type="gramStart"/>
            <w:r w:rsidRPr="0046068D">
              <w:rPr>
                <w:rFonts w:ascii="標楷體" w:eastAsia="標楷體" w:hAnsi="標楷體" w:hint="eastAsia"/>
                <w:b/>
                <w:sz w:val="28"/>
              </w:rPr>
              <w:t>鋼構熔接</w:t>
            </w:r>
            <w:proofErr w:type="gramEnd"/>
            <w:r w:rsidRPr="0046068D">
              <w:rPr>
                <w:rFonts w:ascii="標楷體" w:eastAsia="標楷體" w:hAnsi="標楷體" w:hint="eastAsia"/>
                <w:b/>
                <w:sz w:val="28"/>
              </w:rPr>
              <w:t>、栓接等作業，不得在人員、通路上方。（</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第153條第3款）</w:t>
            </w:r>
          </w:p>
          <w:p w:rsidR="00FB5B72" w:rsidRPr="0046068D" w:rsidRDefault="00FB5B72" w:rsidP="00A8130B">
            <w:pPr>
              <w:pStyle w:val="a4"/>
              <w:numPr>
                <w:ilvl w:val="0"/>
                <w:numId w:val="10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電</w:t>
            </w:r>
            <w:proofErr w:type="gramStart"/>
            <w:r w:rsidR="00592E63" w:rsidRPr="0046068D">
              <w:rPr>
                <w:rFonts w:ascii="標楷體" w:eastAsia="標楷體" w:hAnsi="標楷體" w:hint="eastAsia"/>
                <w:b/>
                <w:sz w:val="28"/>
              </w:rPr>
              <w:t>銲</w:t>
            </w:r>
            <w:proofErr w:type="gramEnd"/>
            <w:r w:rsidRPr="0046068D">
              <w:rPr>
                <w:rFonts w:ascii="標楷體" w:eastAsia="標楷體" w:hAnsi="標楷體" w:hint="eastAsia"/>
                <w:sz w:val="28"/>
              </w:rPr>
              <w:t>作業場所，應設置滅火器材。</w:t>
            </w:r>
          </w:p>
          <w:p w:rsidR="00FB5B72" w:rsidRPr="0046068D" w:rsidRDefault="00FB5B72" w:rsidP="00A8130B">
            <w:pPr>
              <w:pStyle w:val="a4"/>
              <w:numPr>
                <w:ilvl w:val="0"/>
                <w:numId w:val="10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敲出鉚釘頭時，應採取防止飛落之方法及工具。</w:t>
            </w:r>
          </w:p>
          <w:p w:rsidR="00FB5B72" w:rsidRPr="0046068D" w:rsidRDefault="00FB5B72" w:rsidP="00A8130B">
            <w:pPr>
              <w:pStyle w:val="a4"/>
              <w:numPr>
                <w:ilvl w:val="0"/>
                <w:numId w:val="10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接觸絕緣被覆配線或電氣機具，應有防絕緣被破壞設施。</w:t>
            </w:r>
          </w:p>
          <w:p w:rsidR="00FB5B72" w:rsidRPr="0046068D" w:rsidRDefault="00FB5B72" w:rsidP="00A8130B">
            <w:pPr>
              <w:pStyle w:val="a4"/>
              <w:numPr>
                <w:ilvl w:val="0"/>
                <w:numId w:val="23"/>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交流電</w:t>
            </w:r>
            <w:proofErr w:type="gramStart"/>
            <w:r w:rsidR="00592E63" w:rsidRPr="0046068D">
              <w:rPr>
                <w:rFonts w:ascii="標楷體" w:eastAsia="標楷體" w:hAnsi="標楷體" w:hint="eastAsia"/>
                <w:b/>
                <w:sz w:val="28"/>
              </w:rPr>
              <w:t>銲</w:t>
            </w:r>
            <w:proofErr w:type="gramEnd"/>
            <w:r w:rsidRPr="0046068D">
              <w:rPr>
                <w:rFonts w:ascii="標楷體" w:eastAsia="標楷體" w:hAnsi="標楷體" w:hint="eastAsia"/>
                <w:b/>
                <w:sz w:val="28"/>
              </w:rPr>
              <w:t>機一次設漏電斷路器，二次測設置自動電擊防止裝置。（</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第250條）</w:t>
            </w:r>
          </w:p>
          <w:p w:rsidR="00FB5B72" w:rsidRPr="0046068D" w:rsidRDefault="00FB5B72" w:rsidP="00A8130B">
            <w:pPr>
              <w:pStyle w:val="a4"/>
              <w:numPr>
                <w:ilvl w:val="0"/>
                <w:numId w:val="10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應在連接電路上裝設漏電斷路器。</w:t>
            </w:r>
          </w:p>
          <w:p w:rsidR="00FB5B72" w:rsidRPr="0046068D" w:rsidRDefault="00FB5B72" w:rsidP="00A8130B">
            <w:pPr>
              <w:pStyle w:val="a4"/>
              <w:numPr>
                <w:ilvl w:val="0"/>
                <w:numId w:val="10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交流電</w:t>
            </w:r>
            <w:proofErr w:type="gramStart"/>
            <w:r w:rsidR="00592E63" w:rsidRPr="0046068D">
              <w:rPr>
                <w:rFonts w:ascii="標楷體" w:eastAsia="標楷體" w:hAnsi="標楷體" w:hint="eastAsia"/>
                <w:b/>
                <w:sz w:val="28"/>
              </w:rPr>
              <w:t>銲</w:t>
            </w:r>
            <w:proofErr w:type="gramEnd"/>
            <w:r w:rsidRPr="0046068D">
              <w:rPr>
                <w:rFonts w:ascii="標楷體" w:eastAsia="標楷體" w:hAnsi="標楷體" w:hint="eastAsia"/>
                <w:sz w:val="28"/>
              </w:rPr>
              <w:t>機之</w:t>
            </w:r>
            <w:proofErr w:type="gramStart"/>
            <w:r w:rsidRPr="0046068D">
              <w:rPr>
                <w:rFonts w:ascii="標楷體" w:eastAsia="標楷體" w:hAnsi="標楷體" w:hint="eastAsia"/>
                <w:sz w:val="28"/>
              </w:rPr>
              <w:t>二次側接</w:t>
            </w:r>
            <w:proofErr w:type="gramEnd"/>
            <w:r w:rsidRPr="0046068D">
              <w:rPr>
                <w:rFonts w:ascii="標楷體" w:eastAsia="標楷體" w:hAnsi="標楷體" w:hint="eastAsia"/>
                <w:sz w:val="28"/>
              </w:rPr>
              <w:t>電端子，應裝設</w:t>
            </w:r>
            <w:proofErr w:type="gramStart"/>
            <w:r w:rsidRPr="0046068D">
              <w:rPr>
                <w:rFonts w:ascii="標楷體" w:eastAsia="標楷體" w:hAnsi="標楷體" w:hint="eastAsia"/>
                <w:sz w:val="28"/>
              </w:rPr>
              <w:t>護圍或絕</w:t>
            </w:r>
            <w:proofErr w:type="gramEnd"/>
            <w:r w:rsidRPr="0046068D">
              <w:rPr>
                <w:rFonts w:ascii="標楷體" w:eastAsia="標楷體" w:hAnsi="標楷體" w:hint="eastAsia"/>
                <w:sz w:val="28"/>
              </w:rPr>
              <w:t>緣被覆。</w:t>
            </w:r>
          </w:p>
          <w:p w:rsidR="00FB5B72" w:rsidRPr="0046068D" w:rsidRDefault="00FB5B72" w:rsidP="00A8130B">
            <w:pPr>
              <w:pStyle w:val="a4"/>
              <w:numPr>
                <w:ilvl w:val="0"/>
                <w:numId w:val="10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應有自動電擊防止裝置。</w:t>
            </w:r>
          </w:p>
          <w:p w:rsidR="00FB5B72" w:rsidRPr="0046068D" w:rsidRDefault="00FB5B72" w:rsidP="00A8130B">
            <w:pPr>
              <w:pStyle w:val="a4"/>
              <w:numPr>
                <w:ilvl w:val="0"/>
                <w:numId w:val="23"/>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置備安全面罩、防護眼鏡及防護手套。（</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第284條第1項）</w:t>
            </w:r>
          </w:p>
          <w:p w:rsidR="00FB5B72" w:rsidRPr="0046068D" w:rsidRDefault="00FB5B72" w:rsidP="00A8130B">
            <w:pPr>
              <w:pStyle w:val="a4"/>
              <w:numPr>
                <w:ilvl w:val="0"/>
                <w:numId w:val="10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應採取使勞工使用安全帶。</w:t>
            </w:r>
          </w:p>
          <w:p w:rsidR="00FB5B72" w:rsidRPr="0046068D" w:rsidRDefault="00FB5B72" w:rsidP="00A8130B">
            <w:pPr>
              <w:pStyle w:val="a4"/>
              <w:numPr>
                <w:ilvl w:val="0"/>
                <w:numId w:val="10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lastRenderedPageBreak/>
              <w:t>應使勞工置備安全面罩、防護眼鏡及防護手套。</w:t>
            </w:r>
          </w:p>
          <w:p w:rsidR="00FB5B72" w:rsidRPr="0046068D" w:rsidRDefault="00FB5B72" w:rsidP="00A8130B">
            <w:pPr>
              <w:pStyle w:val="a4"/>
              <w:numPr>
                <w:ilvl w:val="0"/>
                <w:numId w:val="103"/>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電</w:t>
            </w:r>
            <w:proofErr w:type="gramStart"/>
            <w:r w:rsidR="00592E63" w:rsidRPr="0046068D">
              <w:rPr>
                <w:rFonts w:ascii="標楷體" w:eastAsia="標楷體" w:hAnsi="標楷體" w:hint="eastAsia"/>
                <w:b/>
                <w:sz w:val="28"/>
              </w:rPr>
              <w:t>銲</w:t>
            </w:r>
            <w:proofErr w:type="gramEnd"/>
            <w:r w:rsidRPr="0046068D">
              <w:rPr>
                <w:rFonts w:ascii="標楷體" w:eastAsia="標楷體" w:hAnsi="標楷體" w:hint="eastAsia"/>
                <w:sz w:val="28"/>
              </w:rPr>
              <w:t>之</w:t>
            </w:r>
            <w:proofErr w:type="gramStart"/>
            <w:r w:rsidR="00592E63" w:rsidRPr="0046068D">
              <w:rPr>
                <w:rFonts w:ascii="標楷體" w:eastAsia="標楷體" w:hAnsi="標楷體" w:hint="eastAsia"/>
                <w:b/>
                <w:sz w:val="28"/>
              </w:rPr>
              <w:t>銲</w:t>
            </w:r>
            <w:r w:rsidRPr="0046068D">
              <w:rPr>
                <w:rFonts w:ascii="標楷體" w:eastAsia="標楷體" w:hAnsi="標楷體" w:hint="eastAsia"/>
                <w:sz w:val="28"/>
              </w:rPr>
              <w:t>接柄</w:t>
            </w:r>
            <w:proofErr w:type="gramEnd"/>
            <w:r w:rsidRPr="0046068D">
              <w:rPr>
                <w:rFonts w:ascii="標楷體" w:eastAsia="標楷體" w:hAnsi="標楷體" w:hint="eastAsia"/>
                <w:sz w:val="28"/>
              </w:rPr>
              <w:t>，應有絕緣耐力及耐熱性。</w:t>
            </w:r>
          </w:p>
          <w:p w:rsidR="0062715F" w:rsidRPr="0046068D" w:rsidRDefault="0062715F"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2.4.3</w:t>
            </w:r>
            <w:proofErr w:type="gramStart"/>
            <w:r w:rsidRPr="0046068D">
              <w:rPr>
                <w:rFonts w:ascii="標楷體" w:eastAsia="標楷體" w:hAnsi="標楷體" w:hint="eastAsia"/>
                <w:b/>
                <w:sz w:val="28"/>
              </w:rPr>
              <w:t>鋼構組配</w:t>
            </w:r>
            <w:proofErr w:type="gramEnd"/>
            <w:r w:rsidRPr="0046068D">
              <w:rPr>
                <w:rFonts w:ascii="標楷體" w:eastAsia="標楷體" w:hAnsi="標楷體" w:hint="eastAsia"/>
                <w:b/>
                <w:sz w:val="28"/>
              </w:rPr>
              <w:t>作業</w:t>
            </w:r>
          </w:p>
          <w:p w:rsidR="00117003" w:rsidRPr="0046068D" w:rsidRDefault="0067629C" w:rsidP="00A8130B">
            <w:pPr>
              <w:pStyle w:val="a4"/>
              <w:numPr>
                <w:ilvl w:val="0"/>
                <w:numId w:val="24"/>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使作業勞工使用安全帶及安全帽。（</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第281條第1項）</w:t>
            </w:r>
          </w:p>
          <w:p w:rsidR="0067629C" w:rsidRPr="0046068D" w:rsidRDefault="0067629C" w:rsidP="00A8130B">
            <w:pPr>
              <w:pStyle w:val="a4"/>
              <w:numPr>
                <w:ilvl w:val="0"/>
                <w:numId w:val="10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勞工作業時，應將安全帶</w:t>
            </w:r>
            <w:proofErr w:type="gramStart"/>
            <w:r w:rsidR="00A55279" w:rsidRPr="0046068D">
              <w:rPr>
                <w:rFonts w:ascii="標楷體" w:eastAsia="標楷體" w:hAnsi="標楷體" w:hint="eastAsia"/>
                <w:b/>
                <w:sz w:val="28"/>
              </w:rPr>
              <w:t>鉤</w:t>
            </w:r>
            <w:proofErr w:type="gramEnd"/>
            <w:r w:rsidRPr="0046068D">
              <w:rPr>
                <w:rFonts w:ascii="標楷體" w:eastAsia="標楷體" w:hAnsi="標楷體" w:hint="eastAsia"/>
                <w:sz w:val="28"/>
              </w:rPr>
              <w:t>掛於</w:t>
            </w:r>
            <w:proofErr w:type="gramStart"/>
            <w:r w:rsidRPr="0046068D">
              <w:rPr>
                <w:rFonts w:ascii="標楷體" w:eastAsia="標楷體" w:hAnsi="標楷體" w:hint="eastAsia"/>
                <w:sz w:val="28"/>
              </w:rPr>
              <w:t>安全</w:t>
            </w:r>
            <w:proofErr w:type="gramEnd"/>
            <w:r w:rsidRPr="0046068D">
              <w:rPr>
                <w:rFonts w:ascii="標楷體" w:eastAsia="標楷體" w:hAnsi="標楷體" w:hint="eastAsia"/>
                <w:sz w:val="28"/>
              </w:rPr>
              <w:t>母索上。</w:t>
            </w:r>
          </w:p>
          <w:p w:rsidR="0067629C" w:rsidRPr="0046068D" w:rsidRDefault="0067629C" w:rsidP="00A8130B">
            <w:pPr>
              <w:pStyle w:val="a4"/>
              <w:numPr>
                <w:ilvl w:val="0"/>
                <w:numId w:val="104"/>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安全母索繫</w:t>
            </w:r>
            <w:proofErr w:type="gramEnd"/>
            <w:r w:rsidRPr="0046068D">
              <w:rPr>
                <w:rFonts w:ascii="標楷體" w:eastAsia="標楷體" w:hAnsi="標楷體" w:hint="eastAsia"/>
                <w:sz w:val="28"/>
              </w:rPr>
              <w:t>固的錨錠，應能承受每人至少2,300公斤拉力。</w:t>
            </w:r>
          </w:p>
          <w:p w:rsidR="0067629C" w:rsidRPr="0046068D" w:rsidRDefault="0067629C" w:rsidP="00A8130B">
            <w:pPr>
              <w:pStyle w:val="a4"/>
              <w:numPr>
                <w:ilvl w:val="0"/>
                <w:numId w:val="104"/>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勞工使用具</w:t>
            </w:r>
            <w:proofErr w:type="gramStart"/>
            <w:r w:rsidRPr="0046068D">
              <w:rPr>
                <w:rFonts w:ascii="標楷體" w:eastAsia="標楷體" w:hAnsi="標楷體" w:hint="eastAsia"/>
                <w:sz w:val="28"/>
              </w:rPr>
              <w:t>補助繩</w:t>
            </w:r>
            <w:proofErr w:type="gramEnd"/>
            <w:r w:rsidRPr="0046068D">
              <w:rPr>
                <w:rFonts w:ascii="標楷體" w:eastAsia="標楷體" w:hAnsi="標楷體" w:hint="eastAsia"/>
                <w:sz w:val="28"/>
              </w:rPr>
              <w:t>之安全帶，及具備補助掛</w:t>
            </w:r>
            <w:r w:rsidR="00A55279" w:rsidRPr="0046068D">
              <w:rPr>
                <w:rFonts w:ascii="標楷體" w:eastAsia="標楷體" w:hAnsi="標楷體" w:hint="eastAsia"/>
                <w:b/>
                <w:sz w:val="28"/>
              </w:rPr>
              <w:t>鉤</w:t>
            </w:r>
            <w:r w:rsidRPr="0046068D">
              <w:rPr>
                <w:rFonts w:ascii="標楷體" w:eastAsia="標楷體" w:hAnsi="標楷體" w:hint="eastAsia"/>
                <w:sz w:val="28"/>
              </w:rPr>
              <w:t>。</w:t>
            </w:r>
          </w:p>
          <w:p w:rsidR="0067629C" w:rsidRPr="0046068D" w:rsidRDefault="0067629C" w:rsidP="00A8130B">
            <w:pPr>
              <w:pStyle w:val="a4"/>
              <w:numPr>
                <w:ilvl w:val="0"/>
                <w:numId w:val="24"/>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張掛符合國家標準之安全網及清除網內材料。（</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第22條第5款）</w:t>
            </w:r>
          </w:p>
          <w:p w:rsidR="0067629C" w:rsidRPr="0046068D" w:rsidRDefault="0067629C" w:rsidP="00A8130B">
            <w:pPr>
              <w:pStyle w:val="a4"/>
              <w:numPr>
                <w:ilvl w:val="0"/>
                <w:numId w:val="10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張掛安全網，其工作面至安全網架設平面之攔截高度，不得超過7公尺。</w:t>
            </w:r>
          </w:p>
          <w:p w:rsidR="0067629C" w:rsidRPr="0046068D" w:rsidRDefault="0067629C" w:rsidP="00A8130B">
            <w:pPr>
              <w:pStyle w:val="a4"/>
              <w:numPr>
                <w:ilvl w:val="0"/>
                <w:numId w:val="10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安全網之網目不得大於10公分乘10公分，</w:t>
            </w:r>
            <w:proofErr w:type="gramStart"/>
            <w:r w:rsidRPr="0046068D">
              <w:rPr>
                <w:rFonts w:ascii="標楷體" w:eastAsia="標楷體" w:hAnsi="標楷體" w:hint="eastAsia"/>
                <w:sz w:val="28"/>
              </w:rPr>
              <w:t>繫固點</w:t>
            </w:r>
            <w:proofErr w:type="gramEnd"/>
            <w:r w:rsidRPr="0046068D">
              <w:rPr>
                <w:rFonts w:ascii="標楷體" w:eastAsia="標楷體" w:hAnsi="標楷體" w:hint="eastAsia"/>
                <w:sz w:val="28"/>
              </w:rPr>
              <w:t>亦不得超過75公分。</w:t>
            </w:r>
          </w:p>
          <w:p w:rsidR="0067629C" w:rsidRPr="0046068D" w:rsidRDefault="0067629C" w:rsidP="00A8130B">
            <w:pPr>
              <w:pStyle w:val="a4"/>
              <w:numPr>
                <w:ilvl w:val="0"/>
                <w:numId w:val="105"/>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工作面與安全網間不得有障礙物，且安全網下方應有足夠淨空。</w:t>
            </w:r>
          </w:p>
          <w:p w:rsidR="0067629C" w:rsidRPr="0046068D" w:rsidRDefault="0067629C" w:rsidP="00A8130B">
            <w:pPr>
              <w:pStyle w:val="a4"/>
              <w:numPr>
                <w:ilvl w:val="0"/>
                <w:numId w:val="24"/>
              </w:numPr>
              <w:adjustRightInd w:val="0"/>
              <w:snapToGrid w:val="0"/>
              <w:ind w:leftChars="0" w:left="775"/>
              <w:jc w:val="both"/>
              <w:rPr>
                <w:rFonts w:ascii="標楷體" w:eastAsia="標楷體" w:hAnsi="標楷體"/>
                <w:b/>
                <w:sz w:val="28"/>
              </w:rPr>
            </w:pPr>
            <w:proofErr w:type="gramStart"/>
            <w:r w:rsidRPr="0046068D">
              <w:rPr>
                <w:rFonts w:ascii="標楷體" w:eastAsia="標楷體" w:hAnsi="標楷體" w:hint="eastAsia"/>
                <w:b/>
                <w:sz w:val="28"/>
              </w:rPr>
              <w:t>鋼構組配</w:t>
            </w:r>
            <w:proofErr w:type="gramEnd"/>
            <w:r w:rsidRPr="0046068D">
              <w:rPr>
                <w:rFonts w:ascii="標楷體" w:eastAsia="標楷體" w:hAnsi="標楷體" w:hint="eastAsia"/>
                <w:b/>
                <w:sz w:val="28"/>
              </w:rPr>
              <w:t>作業主管現場確認安全衛生設備有效狀況。（</w:t>
            </w:r>
            <w:r w:rsidR="0080338F" w:rsidRPr="0046068D">
              <w:rPr>
                <w:rFonts w:ascii="標楷體" w:eastAsia="標楷體" w:hAnsi="標楷體" w:hint="eastAsia"/>
                <w:b/>
                <w:sz w:val="28"/>
              </w:rPr>
              <w:t>營造安全衛生設施標準</w:t>
            </w:r>
            <w:r w:rsidRPr="0046068D">
              <w:rPr>
                <w:rFonts w:ascii="標楷體" w:eastAsia="標楷體" w:hAnsi="標楷體" w:hint="eastAsia"/>
                <w:b/>
                <w:sz w:val="28"/>
              </w:rPr>
              <w:t>第149條）</w:t>
            </w:r>
          </w:p>
          <w:p w:rsidR="0067629C" w:rsidRPr="0046068D" w:rsidRDefault="0067629C" w:rsidP="00A8130B">
            <w:pPr>
              <w:pStyle w:val="a4"/>
              <w:numPr>
                <w:ilvl w:val="0"/>
                <w:numId w:val="106"/>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具有堅固構造，且應等間隔</w:t>
            </w:r>
            <w:proofErr w:type="gramStart"/>
            <w:r w:rsidRPr="0046068D">
              <w:rPr>
                <w:rFonts w:ascii="標楷體" w:eastAsia="標楷體" w:hAnsi="標楷體" w:hint="eastAsia"/>
                <w:sz w:val="28"/>
              </w:rPr>
              <w:t>設置踏條</w:t>
            </w:r>
            <w:proofErr w:type="gramEnd"/>
            <w:r w:rsidRPr="0046068D">
              <w:rPr>
                <w:rFonts w:ascii="標楷體" w:eastAsia="標楷體" w:hAnsi="標楷體" w:hint="eastAsia"/>
                <w:sz w:val="28"/>
              </w:rPr>
              <w:t>。</w:t>
            </w:r>
          </w:p>
          <w:p w:rsidR="0067629C" w:rsidRPr="0046068D" w:rsidRDefault="0067629C" w:rsidP="00A8130B">
            <w:pPr>
              <w:pStyle w:val="a4"/>
              <w:numPr>
                <w:ilvl w:val="0"/>
                <w:numId w:val="106"/>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應將爬梯固定，且不得有妨礙人員通行的障礙物。</w:t>
            </w:r>
          </w:p>
          <w:p w:rsidR="0067629C" w:rsidRPr="0046068D" w:rsidRDefault="0067629C" w:rsidP="00A8130B">
            <w:pPr>
              <w:pStyle w:val="a4"/>
              <w:numPr>
                <w:ilvl w:val="0"/>
                <w:numId w:val="106"/>
              </w:numPr>
              <w:adjustRightInd w:val="0"/>
              <w:snapToGrid w:val="0"/>
              <w:ind w:leftChars="0" w:left="1207"/>
              <w:jc w:val="both"/>
              <w:rPr>
                <w:rFonts w:ascii="標楷體" w:eastAsia="標楷體" w:hAnsi="標楷體"/>
                <w:sz w:val="28"/>
              </w:rPr>
            </w:pPr>
            <w:proofErr w:type="gramStart"/>
            <w:r w:rsidRPr="0046068D">
              <w:rPr>
                <w:rFonts w:ascii="標楷體" w:eastAsia="標楷體" w:hAnsi="標楷體" w:hint="eastAsia"/>
                <w:sz w:val="28"/>
              </w:rPr>
              <w:t>梯長連續</w:t>
            </w:r>
            <w:proofErr w:type="gramEnd"/>
            <w:r w:rsidRPr="0046068D">
              <w:rPr>
                <w:rFonts w:ascii="標楷體" w:eastAsia="標楷體" w:hAnsi="標楷體" w:hint="eastAsia"/>
                <w:sz w:val="28"/>
              </w:rPr>
              <w:t>超過6公尺時，應每隔9公尺以下設一平臺。</w:t>
            </w:r>
          </w:p>
          <w:p w:rsidR="0062715F" w:rsidRPr="0046068D" w:rsidRDefault="0062715F"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2.4.4高空工作車作業</w:t>
            </w:r>
          </w:p>
          <w:p w:rsidR="00117003" w:rsidRPr="0046068D" w:rsidRDefault="00965045" w:rsidP="00A8130B">
            <w:pPr>
              <w:pStyle w:val="a4"/>
              <w:numPr>
                <w:ilvl w:val="0"/>
                <w:numId w:val="25"/>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指定專人指揮監督勞工依作業計畫從事作業。（</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第128條之1第1款）</w:t>
            </w:r>
          </w:p>
          <w:p w:rsidR="00965045" w:rsidRPr="0046068D" w:rsidRDefault="00965045" w:rsidP="00A8130B">
            <w:pPr>
              <w:pStyle w:val="a4"/>
              <w:numPr>
                <w:ilvl w:val="0"/>
                <w:numId w:val="107"/>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應事前訂定勞工周知之作業計畫。</w:t>
            </w:r>
          </w:p>
          <w:p w:rsidR="00965045" w:rsidRPr="0046068D" w:rsidRDefault="00965045" w:rsidP="00A8130B">
            <w:pPr>
              <w:pStyle w:val="a4"/>
              <w:numPr>
                <w:ilvl w:val="0"/>
                <w:numId w:val="107"/>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派人指揮監督勞工依計畫作業。</w:t>
            </w:r>
          </w:p>
          <w:p w:rsidR="00965045" w:rsidRPr="0046068D" w:rsidRDefault="00965045" w:rsidP="00A8130B">
            <w:pPr>
              <w:pStyle w:val="a4"/>
              <w:numPr>
                <w:ilvl w:val="0"/>
                <w:numId w:val="107"/>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應規定統一信號，並指定人員依信號引導指揮作業。</w:t>
            </w:r>
          </w:p>
          <w:p w:rsidR="00965045" w:rsidRPr="0046068D" w:rsidRDefault="00965045" w:rsidP="00A8130B">
            <w:pPr>
              <w:pStyle w:val="a4"/>
              <w:numPr>
                <w:ilvl w:val="0"/>
                <w:numId w:val="25"/>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應使高空工作車工作臺之勞工佩戴安全帶。（</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第128條之1第7款）</w:t>
            </w:r>
          </w:p>
          <w:p w:rsidR="00965045" w:rsidRPr="0046068D" w:rsidRDefault="00965045" w:rsidP="00A8130B">
            <w:pPr>
              <w:pStyle w:val="a4"/>
              <w:numPr>
                <w:ilvl w:val="0"/>
                <w:numId w:val="10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應使工作</w:t>
            </w:r>
            <w:r w:rsidR="00825663" w:rsidRPr="0046068D">
              <w:rPr>
                <w:rFonts w:ascii="標楷體" w:eastAsia="標楷體" w:hAnsi="標楷體" w:hint="eastAsia"/>
                <w:sz w:val="28"/>
              </w:rPr>
              <w:t>臺</w:t>
            </w:r>
            <w:r w:rsidRPr="0046068D">
              <w:rPr>
                <w:rFonts w:ascii="標楷體" w:eastAsia="標楷體" w:hAnsi="標楷體" w:hint="eastAsia"/>
                <w:sz w:val="28"/>
              </w:rPr>
              <w:t>上勞工佩戴安全帽及安全帶。</w:t>
            </w:r>
          </w:p>
          <w:p w:rsidR="00965045" w:rsidRPr="0046068D" w:rsidRDefault="00965045" w:rsidP="00A8130B">
            <w:pPr>
              <w:pStyle w:val="a4"/>
              <w:numPr>
                <w:ilvl w:val="0"/>
                <w:numId w:val="10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應使勞工將安全帶</w:t>
            </w:r>
            <w:proofErr w:type="gramStart"/>
            <w:r w:rsidR="00A55279" w:rsidRPr="0046068D">
              <w:rPr>
                <w:rFonts w:ascii="標楷體" w:eastAsia="標楷體" w:hAnsi="標楷體" w:hint="eastAsia"/>
                <w:b/>
                <w:sz w:val="28"/>
              </w:rPr>
              <w:t>鉤</w:t>
            </w:r>
            <w:proofErr w:type="gramEnd"/>
            <w:r w:rsidRPr="0046068D">
              <w:rPr>
                <w:rFonts w:ascii="標楷體" w:eastAsia="標楷體" w:hAnsi="標楷體" w:hint="eastAsia"/>
                <w:sz w:val="28"/>
              </w:rPr>
              <w:t>掛於穩固部位。</w:t>
            </w:r>
          </w:p>
          <w:p w:rsidR="00965045" w:rsidRPr="0046068D" w:rsidRDefault="00965045" w:rsidP="00A8130B">
            <w:pPr>
              <w:pStyle w:val="a4"/>
              <w:numPr>
                <w:ilvl w:val="0"/>
                <w:numId w:val="108"/>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不得超過高空工作車之積載荷重及能力。</w:t>
            </w:r>
          </w:p>
          <w:p w:rsidR="00965045" w:rsidRPr="0046068D" w:rsidRDefault="00965045" w:rsidP="00A8130B">
            <w:pPr>
              <w:pStyle w:val="a4"/>
              <w:numPr>
                <w:ilvl w:val="0"/>
                <w:numId w:val="25"/>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離開高空工作車駕駛座，應確實使用制動裝置。（</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第128條之2第1項第2款）</w:t>
            </w:r>
          </w:p>
          <w:p w:rsidR="00965045" w:rsidRPr="0046068D" w:rsidRDefault="00965045" w:rsidP="00A8130B">
            <w:pPr>
              <w:pStyle w:val="a4"/>
              <w:numPr>
                <w:ilvl w:val="0"/>
                <w:numId w:val="10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駕駛於離開駕駛座時，應將工作臺下降至最低位置。</w:t>
            </w:r>
          </w:p>
          <w:p w:rsidR="00965045" w:rsidRPr="0046068D" w:rsidRDefault="00965045" w:rsidP="00A8130B">
            <w:pPr>
              <w:pStyle w:val="a4"/>
              <w:numPr>
                <w:ilvl w:val="0"/>
                <w:numId w:val="10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作業停止時，應確實使用制動機。</w:t>
            </w:r>
          </w:p>
          <w:p w:rsidR="00965045" w:rsidRPr="0046068D" w:rsidRDefault="00965045" w:rsidP="00A8130B">
            <w:pPr>
              <w:pStyle w:val="a4"/>
              <w:numPr>
                <w:ilvl w:val="0"/>
                <w:numId w:val="109"/>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不得使高工作業車作為主要用途以外之用途。</w:t>
            </w:r>
          </w:p>
          <w:p w:rsidR="0062715F" w:rsidRPr="0046068D" w:rsidRDefault="0062715F" w:rsidP="00A8130B">
            <w:pPr>
              <w:adjustRightInd w:val="0"/>
              <w:snapToGrid w:val="0"/>
              <w:ind w:leftChars="86" w:left="206"/>
              <w:jc w:val="both"/>
              <w:rPr>
                <w:rFonts w:ascii="標楷體" w:eastAsia="標楷體" w:hAnsi="標楷體"/>
                <w:b/>
                <w:sz w:val="28"/>
              </w:rPr>
            </w:pPr>
            <w:r w:rsidRPr="0046068D">
              <w:rPr>
                <w:rFonts w:ascii="標楷體" w:eastAsia="標楷體" w:hAnsi="標楷體" w:hint="eastAsia"/>
                <w:b/>
                <w:sz w:val="28"/>
              </w:rPr>
              <w:t>2.4.5鋼箱</w:t>
            </w:r>
            <w:proofErr w:type="gramStart"/>
            <w:r w:rsidRPr="0046068D">
              <w:rPr>
                <w:rFonts w:ascii="標楷體" w:eastAsia="標楷體" w:hAnsi="標楷體" w:hint="eastAsia"/>
                <w:b/>
                <w:sz w:val="28"/>
              </w:rPr>
              <w:t>樑</w:t>
            </w:r>
            <w:proofErr w:type="gramEnd"/>
            <w:r w:rsidRPr="0046068D">
              <w:rPr>
                <w:rFonts w:ascii="標楷體" w:eastAsia="標楷體" w:hAnsi="標楷體" w:hint="eastAsia"/>
                <w:b/>
                <w:sz w:val="28"/>
              </w:rPr>
              <w:t>油漆作業</w:t>
            </w:r>
          </w:p>
          <w:p w:rsidR="00117003" w:rsidRPr="0046068D" w:rsidRDefault="00965045" w:rsidP="00A8130B">
            <w:pPr>
              <w:pStyle w:val="a4"/>
              <w:numPr>
                <w:ilvl w:val="0"/>
                <w:numId w:val="26"/>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人員進出管制。（</w:t>
            </w:r>
            <w:r w:rsidR="0080338F" w:rsidRPr="0046068D">
              <w:rPr>
                <w:rFonts w:ascii="標楷體" w:eastAsia="標楷體" w:hAnsi="標楷體" w:hint="eastAsia"/>
                <w:b/>
                <w:sz w:val="28"/>
                <w:szCs w:val="28"/>
              </w:rPr>
              <w:t>職業安全衛生設施規則</w:t>
            </w:r>
            <w:r w:rsidRPr="0046068D">
              <w:rPr>
                <w:rFonts w:ascii="標楷體" w:eastAsia="標楷體" w:hAnsi="標楷體" w:hint="eastAsia"/>
                <w:b/>
                <w:sz w:val="28"/>
              </w:rPr>
              <w:t>第29條之6第1項）</w:t>
            </w:r>
          </w:p>
          <w:p w:rsidR="00965045" w:rsidRPr="0046068D" w:rsidRDefault="0039068F" w:rsidP="00A8130B">
            <w:pPr>
              <w:pStyle w:val="a4"/>
              <w:numPr>
                <w:ilvl w:val="0"/>
                <w:numId w:val="11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lastRenderedPageBreak/>
              <w:t>應於入口公告禁止無關人員進入，並清點登記人員。</w:t>
            </w:r>
          </w:p>
          <w:p w:rsidR="0039068F" w:rsidRPr="0046068D" w:rsidRDefault="0039068F" w:rsidP="00A8130B">
            <w:pPr>
              <w:pStyle w:val="a4"/>
              <w:numPr>
                <w:ilvl w:val="0"/>
                <w:numId w:val="11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雇主、工作場所負責人或現場作業主管簽署後，勞工始得進入工作。</w:t>
            </w:r>
          </w:p>
          <w:p w:rsidR="0039068F" w:rsidRPr="0046068D" w:rsidRDefault="0039068F" w:rsidP="00A8130B">
            <w:pPr>
              <w:pStyle w:val="a4"/>
              <w:numPr>
                <w:ilvl w:val="0"/>
                <w:numId w:val="112"/>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應指定缺氧作業主管現場監督。</w:t>
            </w:r>
          </w:p>
          <w:p w:rsidR="00965045" w:rsidRPr="0046068D" w:rsidRDefault="00965045" w:rsidP="00A8130B">
            <w:pPr>
              <w:pStyle w:val="a4"/>
              <w:numPr>
                <w:ilvl w:val="0"/>
                <w:numId w:val="26"/>
              </w:numPr>
              <w:adjustRightInd w:val="0"/>
              <w:snapToGrid w:val="0"/>
              <w:ind w:leftChars="0" w:left="775"/>
              <w:jc w:val="both"/>
              <w:rPr>
                <w:rFonts w:ascii="標楷體" w:eastAsia="標楷體" w:hAnsi="標楷體"/>
                <w:sz w:val="28"/>
              </w:rPr>
            </w:pPr>
            <w:r w:rsidRPr="0046068D">
              <w:rPr>
                <w:rFonts w:ascii="標楷體" w:eastAsia="標楷體" w:hAnsi="標楷體" w:hint="eastAsia"/>
                <w:b/>
                <w:sz w:val="28"/>
              </w:rPr>
              <w:t>測定有害氣體濃度，並採取通風換氣措施。（</w:t>
            </w:r>
            <w:r w:rsidR="0080338F" w:rsidRPr="0046068D">
              <w:rPr>
                <w:rFonts w:ascii="標楷體" w:eastAsia="標楷體" w:hAnsi="標楷體" w:hint="eastAsia"/>
                <w:b/>
                <w:sz w:val="28"/>
              </w:rPr>
              <w:t>缺氧症預防規則</w:t>
            </w:r>
            <w:r w:rsidRPr="0046068D">
              <w:rPr>
                <w:rFonts w:ascii="標楷體" w:eastAsia="標楷體" w:hAnsi="標楷體" w:hint="eastAsia"/>
                <w:b/>
                <w:sz w:val="28"/>
              </w:rPr>
              <w:t>第4、5條）</w:t>
            </w:r>
          </w:p>
          <w:p w:rsidR="00965045" w:rsidRPr="0046068D" w:rsidRDefault="0039068F" w:rsidP="00A8130B">
            <w:pPr>
              <w:pStyle w:val="a4"/>
              <w:numPr>
                <w:ilvl w:val="0"/>
                <w:numId w:val="11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應於作業場所公告注意事項。</w:t>
            </w:r>
          </w:p>
          <w:p w:rsidR="0039068F" w:rsidRPr="0046068D" w:rsidRDefault="0039068F" w:rsidP="00A8130B">
            <w:pPr>
              <w:pStyle w:val="a4"/>
              <w:numPr>
                <w:ilvl w:val="0"/>
                <w:numId w:val="11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應置備測定儀器，並採取隨時確認空氣中有害氣體濃度之措施。</w:t>
            </w:r>
          </w:p>
          <w:p w:rsidR="0039068F" w:rsidRPr="0046068D" w:rsidRDefault="0039068F" w:rsidP="00A8130B">
            <w:pPr>
              <w:pStyle w:val="a4"/>
              <w:numPr>
                <w:ilvl w:val="0"/>
                <w:numId w:val="111"/>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應採取通風換氣措施，以保持空氣中氧氣濃度在18%以上。</w:t>
            </w:r>
          </w:p>
          <w:p w:rsidR="00965045" w:rsidRPr="0046068D" w:rsidRDefault="00965045" w:rsidP="00A8130B">
            <w:pPr>
              <w:pStyle w:val="a4"/>
              <w:numPr>
                <w:ilvl w:val="0"/>
                <w:numId w:val="26"/>
              </w:numPr>
              <w:adjustRightInd w:val="0"/>
              <w:snapToGrid w:val="0"/>
              <w:ind w:leftChars="0" w:left="775"/>
              <w:jc w:val="both"/>
              <w:rPr>
                <w:rFonts w:ascii="標楷體" w:eastAsia="標楷體" w:hAnsi="標楷體"/>
                <w:b/>
                <w:sz w:val="28"/>
              </w:rPr>
            </w:pPr>
            <w:r w:rsidRPr="0046068D">
              <w:rPr>
                <w:rFonts w:ascii="標楷體" w:eastAsia="標楷體" w:hAnsi="標楷體" w:hint="eastAsia"/>
                <w:b/>
                <w:sz w:val="28"/>
              </w:rPr>
              <w:t>置備呼吸防護具。（</w:t>
            </w:r>
            <w:r w:rsidR="0080338F" w:rsidRPr="0046068D">
              <w:rPr>
                <w:rFonts w:ascii="標楷體" w:eastAsia="標楷體" w:hAnsi="標楷體" w:hint="eastAsia"/>
                <w:b/>
                <w:sz w:val="28"/>
              </w:rPr>
              <w:t>缺氧症預防規則</w:t>
            </w:r>
            <w:r w:rsidRPr="0046068D">
              <w:rPr>
                <w:rFonts w:ascii="標楷體" w:eastAsia="標楷體" w:hAnsi="標楷體" w:hint="eastAsia"/>
                <w:b/>
                <w:sz w:val="28"/>
              </w:rPr>
              <w:t>第25條）</w:t>
            </w:r>
          </w:p>
          <w:p w:rsidR="00965045" w:rsidRPr="0046068D" w:rsidRDefault="0039068F" w:rsidP="00A8130B">
            <w:pPr>
              <w:pStyle w:val="a4"/>
              <w:numPr>
                <w:ilvl w:val="0"/>
                <w:numId w:val="11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未能採取通風換氣措施，應置備空氣呼吸器，並使勞工確實戴用。</w:t>
            </w:r>
          </w:p>
          <w:p w:rsidR="0039068F" w:rsidRPr="0046068D" w:rsidRDefault="0039068F" w:rsidP="00A8130B">
            <w:pPr>
              <w:pStyle w:val="a4"/>
              <w:numPr>
                <w:ilvl w:val="0"/>
                <w:numId w:val="11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應定期或於每次作業前確認防護設備之數量及效能。</w:t>
            </w:r>
          </w:p>
          <w:p w:rsidR="0039068F" w:rsidRPr="0046068D" w:rsidRDefault="0039068F" w:rsidP="00A8130B">
            <w:pPr>
              <w:pStyle w:val="a4"/>
              <w:numPr>
                <w:ilvl w:val="0"/>
                <w:numId w:val="110"/>
              </w:numPr>
              <w:adjustRightInd w:val="0"/>
              <w:snapToGrid w:val="0"/>
              <w:ind w:leftChars="0" w:left="1207"/>
              <w:jc w:val="both"/>
              <w:rPr>
                <w:rFonts w:ascii="標楷體" w:eastAsia="標楷體" w:hAnsi="標楷體"/>
                <w:sz w:val="28"/>
              </w:rPr>
            </w:pPr>
            <w:r w:rsidRPr="0046068D">
              <w:rPr>
                <w:rFonts w:ascii="標楷體" w:eastAsia="標楷體" w:hAnsi="標楷體" w:hint="eastAsia"/>
                <w:sz w:val="28"/>
              </w:rPr>
              <w:t>使勞工</w:t>
            </w:r>
            <w:proofErr w:type="gramStart"/>
            <w:r w:rsidRPr="0046068D">
              <w:rPr>
                <w:rFonts w:ascii="標楷體" w:eastAsia="標楷體" w:hAnsi="標楷體" w:hint="eastAsia"/>
                <w:sz w:val="28"/>
              </w:rPr>
              <w:t>戴用輸氣管</w:t>
            </w:r>
            <w:proofErr w:type="gramEnd"/>
            <w:r w:rsidRPr="0046068D">
              <w:rPr>
                <w:rFonts w:ascii="標楷體" w:eastAsia="標楷體" w:hAnsi="標楷體" w:hint="eastAsia"/>
                <w:sz w:val="28"/>
              </w:rPr>
              <w:t>面罩之連續作業時間，每次不得超過1小時。</w:t>
            </w:r>
          </w:p>
        </w:tc>
      </w:tr>
    </w:tbl>
    <w:p w:rsidR="009E463F" w:rsidRPr="0046068D" w:rsidRDefault="009E463F" w:rsidP="00A8130B">
      <w:pPr>
        <w:adjustRightInd w:val="0"/>
        <w:snapToGrid w:val="0"/>
        <w:spacing w:before="240"/>
        <w:jc w:val="both"/>
        <w:rPr>
          <w:rFonts w:ascii="標楷體" w:eastAsia="標楷體" w:hAnsi="標楷體"/>
          <w:szCs w:val="24"/>
        </w:rPr>
      </w:pPr>
      <w:r w:rsidRPr="007977D2">
        <w:rPr>
          <w:rFonts w:ascii="標楷體" w:eastAsia="標楷體" w:hAnsi="標楷體" w:hint="eastAsia"/>
          <w:szCs w:val="24"/>
        </w:rPr>
        <w:lastRenderedPageBreak/>
        <w:t>說明</w:t>
      </w:r>
      <w:r w:rsidRPr="0046068D">
        <w:rPr>
          <w:rFonts w:ascii="標楷體" w:eastAsia="標楷體" w:hAnsi="標楷體" w:hint="eastAsia"/>
          <w:szCs w:val="24"/>
        </w:rPr>
        <w:t>：</w:t>
      </w:r>
    </w:p>
    <w:p w:rsidR="00831656" w:rsidRPr="0046068D" w:rsidRDefault="00D33CDD" w:rsidP="00A8130B">
      <w:pPr>
        <w:pStyle w:val="a4"/>
        <w:numPr>
          <w:ilvl w:val="3"/>
          <w:numId w:val="5"/>
        </w:numPr>
        <w:adjustRightInd w:val="0"/>
        <w:snapToGrid w:val="0"/>
        <w:ind w:leftChars="0" w:left="426"/>
        <w:jc w:val="both"/>
        <w:rPr>
          <w:rFonts w:ascii="標楷體" w:eastAsia="標楷體" w:hAnsi="標楷體"/>
          <w:sz w:val="20"/>
          <w:szCs w:val="20"/>
        </w:rPr>
      </w:pPr>
      <w:r w:rsidRPr="0046068D">
        <w:rPr>
          <w:rFonts w:ascii="標楷體" w:eastAsia="標楷體" w:hAnsi="標楷體" w:hint="eastAsia"/>
          <w:sz w:val="20"/>
          <w:szCs w:val="20"/>
        </w:rPr>
        <w:t>本表係</w:t>
      </w:r>
      <w:r w:rsidR="00831656" w:rsidRPr="0046068D">
        <w:rPr>
          <w:rFonts w:ascii="標楷體" w:eastAsia="標楷體" w:hAnsi="標楷體" w:hint="eastAsia"/>
          <w:sz w:val="20"/>
          <w:szCs w:val="20"/>
        </w:rPr>
        <w:t>本</w:t>
      </w:r>
      <w:r w:rsidRPr="0046068D">
        <w:rPr>
          <w:rFonts w:ascii="標楷體" w:eastAsia="標楷體" w:hAnsi="標楷體" w:hint="eastAsia"/>
          <w:sz w:val="20"/>
          <w:szCs w:val="20"/>
        </w:rPr>
        <w:t>局彙整歷年來交通部查核委員常列缺失，請各工務段/所</w:t>
      </w:r>
      <w:r w:rsidR="0080338F" w:rsidRPr="0046068D">
        <w:rPr>
          <w:rFonts w:ascii="標楷體" w:eastAsia="標楷體" w:hAnsi="標楷體" w:hint="eastAsia"/>
          <w:sz w:val="20"/>
          <w:szCs w:val="20"/>
        </w:rPr>
        <w:t>/中心</w:t>
      </w:r>
      <w:r w:rsidRPr="0046068D">
        <w:rPr>
          <w:rFonts w:ascii="標楷體" w:eastAsia="標楷體" w:hAnsi="標楷體" w:hint="eastAsia"/>
          <w:sz w:val="20"/>
          <w:szCs w:val="20"/>
        </w:rPr>
        <w:t>查證時列為重點項目，以減少後續查核、督導、稽核缺失一再發生情形。</w:t>
      </w:r>
    </w:p>
    <w:p w:rsidR="00D33CDD" w:rsidRPr="0046068D" w:rsidRDefault="00C805C9" w:rsidP="00A8130B">
      <w:pPr>
        <w:pStyle w:val="a4"/>
        <w:numPr>
          <w:ilvl w:val="3"/>
          <w:numId w:val="5"/>
        </w:numPr>
        <w:adjustRightInd w:val="0"/>
        <w:snapToGrid w:val="0"/>
        <w:ind w:leftChars="0" w:left="426"/>
        <w:jc w:val="both"/>
        <w:rPr>
          <w:rFonts w:ascii="標楷體" w:eastAsia="標楷體" w:hAnsi="標楷體"/>
          <w:sz w:val="20"/>
          <w:szCs w:val="20"/>
        </w:rPr>
      </w:pPr>
      <w:r w:rsidRPr="0046068D">
        <w:rPr>
          <w:rFonts w:ascii="標楷體" w:eastAsia="標楷體" w:hAnsi="標楷體" w:hint="eastAsia"/>
          <w:sz w:val="20"/>
          <w:szCs w:val="20"/>
        </w:rPr>
        <w:t>後續本局督導或陪同部會查核時，將檢視查證紀錄內容是否詳實(涵蓋上述參考重點)，並</w:t>
      </w:r>
      <w:r w:rsidR="00D66B8C" w:rsidRPr="0046068D">
        <w:rPr>
          <w:rFonts w:ascii="標楷體" w:eastAsia="標楷體" w:hAnsi="標楷體" w:hint="eastAsia"/>
          <w:sz w:val="20"/>
          <w:szCs w:val="20"/>
        </w:rPr>
        <w:t>適時</w:t>
      </w:r>
      <w:r w:rsidRPr="0046068D">
        <w:rPr>
          <w:rFonts w:ascii="標楷體" w:eastAsia="標楷體" w:hAnsi="標楷體" w:hint="eastAsia"/>
          <w:sz w:val="20"/>
          <w:szCs w:val="20"/>
          <w:u w:val="single"/>
        </w:rPr>
        <w:t>公布優劣範例</w:t>
      </w:r>
      <w:r w:rsidRPr="0046068D">
        <w:rPr>
          <w:rFonts w:ascii="標楷體" w:eastAsia="標楷體" w:hAnsi="標楷體" w:hint="eastAsia"/>
          <w:sz w:val="20"/>
          <w:szCs w:val="20"/>
        </w:rPr>
        <w:t>，以供本局查證作業改進及精進作業。</w:t>
      </w:r>
    </w:p>
    <w:p w:rsidR="005E684B" w:rsidRPr="0046068D" w:rsidRDefault="00D33CDD" w:rsidP="00A8130B">
      <w:pPr>
        <w:pStyle w:val="a4"/>
        <w:widowControl/>
        <w:numPr>
          <w:ilvl w:val="3"/>
          <w:numId w:val="5"/>
        </w:numPr>
        <w:adjustRightInd w:val="0"/>
        <w:snapToGrid w:val="0"/>
        <w:ind w:leftChars="0" w:left="426"/>
        <w:jc w:val="both"/>
        <w:rPr>
          <w:rFonts w:ascii="標楷體" w:eastAsia="標楷體" w:hAnsi="標楷體"/>
          <w:sz w:val="20"/>
          <w:szCs w:val="20"/>
        </w:rPr>
      </w:pPr>
      <w:r w:rsidRPr="0046068D">
        <w:rPr>
          <w:rFonts w:ascii="標楷體" w:eastAsia="標楷體" w:hAnsi="標楷體" w:hint="eastAsia"/>
          <w:sz w:val="20"/>
          <w:szCs w:val="20"/>
        </w:rPr>
        <w:t>本表重點項目分類方式提供各工務段/所</w:t>
      </w:r>
      <w:r w:rsidR="0080338F" w:rsidRPr="0046068D">
        <w:rPr>
          <w:rFonts w:ascii="標楷體" w:eastAsia="標楷體" w:hAnsi="標楷體" w:hint="eastAsia"/>
          <w:sz w:val="20"/>
          <w:szCs w:val="20"/>
        </w:rPr>
        <w:t>/中心</w:t>
      </w:r>
      <w:r w:rsidRPr="0046068D">
        <w:rPr>
          <w:rFonts w:ascii="標楷體" w:eastAsia="標楷體" w:hAnsi="標楷體" w:hint="eastAsia"/>
          <w:sz w:val="20"/>
          <w:szCs w:val="20"/>
        </w:rPr>
        <w:t>作為定期缺失統計之分類項目參考</w:t>
      </w:r>
      <w:r w:rsidR="00F57492" w:rsidRPr="0046068D">
        <w:rPr>
          <w:rFonts w:ascii="標楷體" w:eastAsia="標楷體" w:hAnsi="標楷體" w:hint="eastAsia"/>
          <w:sz w:val="20"/>
          <w:szCs w:val="20"/>
        </w:rPr>
        <w:t>及</w:t>
      </w:r>
      <w:r w:rsidR="00281F06" w:rsidRPr="0046068D">
        <w:rPr>
          <w:rFonts w:ascii="標楷體" w:eastAsia="標楷體" w:hAnsi="標楷體" w:hint="eastAsia"/>
          <w:sz w:val="20"/>
          <w:szCs w:val="20"/>
        </w:rPr>
        <w:t>施行</w:t>
      </w:r>
      <w:r w:rsidR="00F57492" w:rsidRPr="0046068D">
        <w:rPr>
          <w:rFonts w:ascii="標楷體" w:eastAsia="標楷體" w:hAnsi="標楷體" w:hint="eastAsia"/>
          <w:sz w:val="20"/>
          <w:szCs w:val="20"/>
        </w:rPr>
        <w:t>矯正預防措施</w:t>
      </w:r>
      <w:r w:rsidRPr="0046068D">
        <w:rPr>
          <w:rFonts w:ascii="標楷體" w:eastAsia="標楷體" w:hAnsi="標楷體" w:hint="eastAsia"/>
          <w:sz w:val="20"/>
          <w:szCs w:val="20"/>
        </w:rPr>
        <w:t>，以</w:t>
      </w:r>
      <w:r w:rsidR="004D0182" w:rsidRPr="0046068D">
        <w:rPr>
          <w:rFonts w:ascii="標楷體" w:eastAsia="標楷體" w:hAnsi="標楷體" w:hint="eastAsia"/>
          <w:sz w:val="20"/>
          <w:szCs w:val="20"/>
        </w:rPr>
        <w:t>降低</w:t>
      </w:r>
      <w:r w:rsidRPr="0046068D">
        <w:rPr>
          <w:rFonts w:ascii="標楷體" w:eastAsia="標楷體" w:hAnsi="標楷體" w:hint="eastAsia"/>
          <w:sz w:val="20"/>
          <w:szCs w:val="20"/>
        </w:rPr>
        <w:t>常見缺失類型之發生次數。</w:t>
      </w:r>
    </w:p>
    <w:p w:rsidR="005E684B" w:rsidRPr="0046068D" w:rsidRDefault="005E684B" w:rsidP="00A8130B">
      <w:pPr>
        <w:pStyle w:val="a4"/>
        <w:widowControl/>
        <w:numPr>
          <w:ilvl w:val="3"/>
          <w:numId w:val="5"/>
        </w:numPr>
        <w:adjustRightInd w:val="0"/>
        <w:snapToGrid w:val="0"/>
        <w:ind w:leftChars="0" w:left="426"/>
        <w:jc w:val="both"/>
        <w:rPr>
          <w:rFonts w:ascii="標楷體" w:eastAsia="標楷體" w:hAnsi="標楷體"/>
          <w:sz w:val="28"/>
        </w:rPr>
      </w:pPr>
      <w:r w:rsidRPr="0046068D">
        <w:rPr>
          <w:rFonts w:ascii="標楷體" w:eastAsia="標楷體" w:hAnsi="標楷體" w:hint="eastAsia"/>
          <w:sz w:val="20"/>
          <w:szCs w:val="20"/>
        </w:rPr>
        <w:t>有關「施工品質查證紀錄表」</w:t>
      </w:r>
      <w:r w:rsidR="0054486E" w:rsidRPr="0046068D">
        <w:rPr>
          <w:rFonts w:ascii="標楷體" w:eastAsia="標楷體" w:hAnsi="標楷體" w:hint="eastAsia"/>
          <w:sz w:val="20"/>
          <w:szCs w:val="20"/>
        </w:rPr>
        <w:t>名稱雖為品質查證，惟其查證</w:t>
      </w:r>
      <w:r w:rsidRPr="0046068D">
        <w:rPr>
          <w:rFonts w:ascii="標楷體" w:eastAsia="標楷體" w:hAnsi="標楷體" w:hint="eastAsia"/>
          <w:sz w:val="20"/>
          <w:szCs w:val="20"/>
        </w:rPr>
        <w:t>內容</w:t>
      </w:r>
      <w:r w:rsidR="0054486E" w:rsidRPr="0046068D">
        <w:rPr>
          <w:rFonts w:ascii="標楷體" w:eastAsia="標楷體" w:hAnsi="標楷體" w:hint="eastAsia"/>
          <w:sz w:val="20"/>
          <w:szCs w:val="20"/>
        </w:rPr>
        <w:t>包括品質、安全衛生及其他事項。</w:t>
      </w:r>
    </w:p>
    <w:p w:rsidR="00005FB6" w:rsidRPr="00C94065" w:rsidRDefault="00005FB6" w:rsidP="00C94065">
      <w:pPr>
        <w:widowControl/>
        <w:adjustRightInd w:val="0"/>
        <w:snapToGrid w:val="0"/>
        <w:rPr>
          <w:rFonts w:ascii="標楷體" w:eastAsia="標楷體" w:hAnsi="標楷體"/>
          <w:sz w:val="32"/>
        </w:rPr>
      </w:pPr>
    </w:p>
    <w:sectPr w:rsidR="00005FB6" w:rsidRPr="00C94065" w:rsidSect="00A8274D">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2A0" w:rsidRDefault="002722A0" w:rsidP="008A717C">
      <w:r>
        <w:separator/>
      </w:r>
    </w:p>
  </w:endnote>
  <w:endnote w:type="continuationSeparator" w:id="0">
    <w:p w:rsidR="002722A0" w:rsidRDefault="002722A0" w:rsidP="008A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黑體">
    <w:altName w:val="微軟正黑體"/>
    <w:charset w:val="88"/>
    <w:family w:val="modern"/>
    <w:pitch w:val="fixed"/>
    <w:sig w:usb0="00000001" w:usb1="08080000" w:usb2="00000010" w:usb3="00000000" w:csb0="00100000"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2A0" w:rsidRDefault="002722A0" w:rsidP="008A717C">
      <w:r>
        <w:separator/>
      </w:r>
    </w:p>
  </w:footnote>
  <w:footnote w:type="continuationSeparator" w:id="0">
    <w:p w:rsidR="002722A0" w:rsidRDefault="002722A0" w:rsidP="008A7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D5CC1"/>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83647E"/>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FE2C78"/>
    <w:multiLevelType w:val="hybridMultilevel"/>
    <w:tmpl w:val="88467BB8"/>
    <w:lvl w:ilvl="0" w:tplc="E418F740">
      <w:start w:val="1"/>
      <w:numFmt w:val="decimal"/>
      <w:lvlText w:val="%1."/>
      <w:lvlJc w:val="left"/>
      <w:pPr>
        <w:ind w:left="360" w:hanging="360"/>
      </w:pPr>
      <w:rPr>
        <w:rFonts w:hint="default"/>
        <w:b/>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B1453B"/>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CB382A"/>
    <w:multiLevelType w:val="hybridMultilevel"/>
    <w:tmpl w:val="4CBAD188"/>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CE90166"/>
    <w:multiLevelType w:val="hybridMultilevel"/>
    <w:tmpl w:val="8E2817CE"/>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D17581A"/>
    <w:multiLevelType w:val="hybridMultilevel"/>
    <w:tmpl w:val="D66219A2"/>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D5403A3"/>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DF6392E"/>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EE93B21"/>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0577EDA"/>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1965055"/>
    <w:multiLevelType w:val="hybridMultilevel"/>
    <w:tmpl w:val="4CBAD188"/>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12CE0E61"/>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3915ECA"/>
    <w:multiLevelType w:val="hybridMultilevel"/>
    <w:tmpl w:val="4CBAD188"/>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178204EB"/>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79608F1"/>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8984104"/>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9575061"/>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A61416E"/>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B153817"/>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C604330"/>
    <w:multiLevelType w:val="hybridMultilevel"/>
    <w:tmpl w:val="0DC0EE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9208D58E">
      <w:start w:val="1"/>
      <w:numFmt w:val="decimal"/>
      <w:lvlText w:val="%4."/>
      <w:lvlJc w:val="left"/>
      <w:pPr>
        <w:ind w:left="1920" w:hanging="480"/>
      </w:pPr>
      <w:rPr>
        <w:color w:val="auto"/>
        <w:sz w:val="20"/>
        <w:szCs w:val="2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CF47BA0"/>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D201E6C"/>
    <w:multiLevelType w:val="hybridMultilevel"/>
    <w:tmpl w:val="8E2817CE"/>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1D574DD4"/>
    <w:multiLevelType w:val="hybridMultilevel"/>
    <w:tmpl w:val="D66219A2"/>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1B1431A"/>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2415AEB"/>
    <w:multiLevelType w:val="hybridMultilevel"/>
    <w:tmpl w:val="EB86FBDA"/>
    <w:lvl w:ilvl="0" w:tplc="A19676D4">
      <w:start w:val="1"/>
      <w:numFmt w:val="decimal"/>
      <w:lvlText w:val="%1."/>
      <w:lvlJc w:val="left"/>
      <w:pPr>
        <w:ind w:left="360" w:hanging="360"/>
      </w:pPr>
      <w:rPr>
        <w:rFonts w:hint="default"/>
        <w:b/>
      </w:rPr>
    </w:lvl>
    <w:lvl w:ilvl="1" w:tplc="F24C1794">
      <w:start w:val="1"/>
      <w:numFmt w:val="decimal"/>
      <w:suff w:val="space"/>
      <w:lvlText w:val="(%2)"/>
      <w:lvlJc w:val="left"/>
      <w:pPr>
        <w:ind w:left="960" w:hanging="480"/>
      </w:pPr>
      <w:rPr>
        <w:rFonts w:ascii="標楷體" w:eastAsia="標楷體" w:hAnsi="標楷體" w:cstheme="minorBidi" w:hint="default"/>
        <w:b w:val="0"/>
        <w:color w:val="auto"/>
      </w:rPr>
    </w:lvl>
    <w:lvl w:ilvl="2" w:tplc="0409000B">
      <w:start w:val="1"/>
      <w:numFmt w:val="bullet"/>
      <w:lvlText w:val=""/>
      <w:lvlJc w:val="left"/>
      <w:pPr>
        <w:ind w:left="1440" w:hanging="480"/>
      </w:pPr>
      <w:rPr>
        <w:rFonts w:ascii="Wingdings" w:hAnsi="Wingdings" w:hint="default"/>
      </w:rPr>
    </w:lvl>
    <w:lvl w:ilvl="3" w:tplc="0C825B74">
      <w:start w:val="1"/>
      <w:numFmt w:val="decimal"/>
      <w:lvlText w:val="%4."/>
      <w:lvlJc w:val="left"/>
      <w:pPr>
        <w:ind w:left="1920" w:hanging="480"/>
      </w:pPr>
      <w:rPr>
        <w:b/>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33D2326"/>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3B1761B"/>
    <w:multiLevelType w:val="hybridMultilevel"/>
    <w:tmpl w:val="8E2817CE"/>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24BD1947"/>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252B220F"/>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5881A05"/>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6664698"/>
    <w:multiLevelType w:val="hybridMultilevel"/>
    <w:tmpl w:val="0B8A0878"/>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6FF33B6"/>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8847E17"/>
    <w:multiLevelType w:val="hybridMultilevel"/>
    <w:tmpl w:val="4CBAD188"/>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29D918DA"/>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AA0678F"/>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B47052A"/>
    <w:multiLevelType w:val="hybridMultilevel"/>
    <w:tmpl w:val="0B8A0878"/>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BE76672"/>
    <w:multiLevelType w:val="hybridMultilevel"/>
    <w:tmpl w:val="732E04F2"/>
    <w:lvl w:ilvl="0" w:tplc="8DAEE4EA">
      <w:start w:val="1"/>
      <w:numFmt w:val="decimal"/>
      <w:lvlText w:val="%1."/>
      <w:lvlJc w:val="left"/>
      <w:pPr>
        <w:ind w:left="360" w:hanging="360"/>
      </w:pPr>
      <w:rPr>
        <w:rFonts w:hint="default"/>
        <w:b/>
      </w:rPr>
    </w:lvl>
    <w:lvl w:ilvl="1" w:tplc="CF2081E4">
      <w:start w:val="1"/>
      <w:numFmt w:val="decimal"/>
      <w:lvlText w:val="(%2)"/>
      <w:lvlJc w:val="left"/>
      <w:pPr>
        <w:ind w:left="960" w:hanging="480"/>
      </w:pPr>
      <w:rPr>
        <w:rFonts w:ascii="標楷體" w:eastAsia="標楷體" w:hAnsi="標楷體" w:cstheme="minorBidi" w:hint="default"/>
        <w:color w:val="auto"/>
      </w:rPr>
    </w:lvl>
    <w:lvl w:ilvl="2" w:tplc="0409000B">
      <w:start w:val="1"/>
      <w:numFmt w:val="bullet"/>
      <w:lvlText w:val=""/>
      <w:lvlJc w:val="left"/>
      <w:pPr>
        <w:ind w:left="1440" w:hanging="480"/>
      </w:pPr>
      <w:rPr>
        <w:rFonts w:ascii="Wingdings" w:hAnsi="Wingdings" w:hint="default"/>
      </w:rPr>
    </w:lvl>
    <w:lvl w:ilvl="3" w:tplc="053E96F2">
      <w:start w:val="1"/>
      <w:numFmt w:val="bullet"/>
      <w:lvlText w:val="※"/>
      <w:lvlJc w:val="left"/>
      <w:pPr>
        <w:ind w:left="1800" w:hanging="360"/>
      </w:pPr>
      <w:rPr>
        <w:rFonts w:ascii="標楷體" w:eastAsia="標楷體" w:hAnsi="標楷體" w:cstheme="minorBidi" w:hint="eastAsia"/>
        <w:b/>
        <w:color w:val="FF000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2C544F1B"/>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C643F45"/>
    <w:multiLevelType w:val="hybridMultilevel"/>
    <w:tmpl w:val="D66219A2"/>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CDA5715"/>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2F1A339E"/>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2F7D79FE"/>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30EA4346"/>
    <w:multiLevelType w:val="hybridMultilevel"/>
    <w:tmpl w:val="4CBAD188"/>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4" w15:restartNumberingAfterBreak="0">
    <w:nsid w:val="31E56421"/>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2576B41"/>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2EF2718"/>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355F4803"/>
    <w:multiLevelType w:val="hybridMultilevel"/>
    <w:tmpl w:val="EBCCAE6A"/>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36285F7A"/>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36AF1169"/>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7FE480D"/>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391A47F3"/>
    <w:multiLevelType w:val="hybridMultilevel"/>
    <w:tmpl w:val="8E2817CE"/>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2" w15:restartNumberingAfterBreak="0">
    <w:nsid w:val="3CEF5B5F"/>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3D1D4AC8"/>
    <w:multiLevelType w:val="hybridMultilevel"/>
    <w:tmpl w:val="8E2817CE"/>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4" w15:restartNumberingAfterBreak="0">
    <w:nsid w:val="3D937C39"/>
    <w:multiLevelType w:val="multilevel"/>
    <w:tmpl w:val="C83C2C1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3EAD39A8"/>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3FEF7653"/>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445C3676"/>
    <w:multiLevelType w:val="hybridMultilevel"/>
    <w:tmpl w:val="0B8A0878"/>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44DF4F31"/>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452D1D18"/>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6B25450"/>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49F62ACE"/>
    <w:multiLevelType w:val="hybridMultilevel"/>
    <w:tmpl w:val="F9D88C32"/>
    <w:lvl w:ilvl="0" w:tplc="A19676D4">
      <w:start w:val="1"/>
      <w:numFmt w:val="decimal"/>
      <w:lvlText w:val="%1."/>
      <w:lvlJc w:val="left"/>
      <w:pPr>
        <w:ind w:left="360" w:hanging="360"/>
      </w:pPr>
      <w:rPr>
        <w:rFonts w:hint="default"/>
        <w:b/>
      </w:rPr>
    </w:lvl>
    <w:lvl w:ilvl="1" w:tplc="CF2081E4">
      <w:start w:val="1"/>
      <w:numFmt w:val="decimal"/>
      <w:lvlText w:val="(%2)"/>
      <w:lvlJc w:val="left"/>
      <w:pPr>
        <w:ind w:left="960" w:hanging="480"/>
      </w:pPr>
      <w:rPr>
        <w:rFonts w:ascii="標楷體" w:eastAsia="標楷體" w:hAnsi="標楷體" w:cstheme="minorBidi" w:hint="default"/>
        <w:color w:val="auto"/>
      </w:rPr>
    </w:lvl>
    <w:lvl w:ilvl="2" w:tplc="0409000B">
      <w:start w:val="1"/>
      <w:numFmt w:val="bullet"/>
      <w:lvlText w:val=""/>
      <w:lvlJc w:val="left"/>
      <w:pPr>
        <w:ind w:left="1440" w:hanging="480"/>
      </w:pPr>
      <w:rPr>
        <w:rFonts w:ascii="Wingdings" w:hAnsi="Wingdings" w:hint="default"/>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4A055672"/>
    <w:multiLevelType w:val="hybridMultilevel"/>
    <w:tmpl w:val="8E2817CE"/>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3" w15:restartNumberingAfterBreak="0">
    <w:nsid w:val="4B385DB9"/>
    <w:multiLevelType w:val="hybridMultilevel"/>
    <w:tmpl w:val="5F2A2102"/>
    <w:lvl w:ilvl="0" w:tplc="8DAEE4EA">
      <w:start w:val="1"/>
      <w:numFmt w:val="decimal"/>
      <w:lvlText w:val="%1."/>
      <w:lvlJc w:val="left"/>
      <w:pPr>
        <w:ind w:left="360" w:hanging="360"/>
      </w:pPr>
      <w:rPr>
        <w:rFonts w:hint="default"/>
        <w:b/>
      </w:rPr>
    </w:lvl>
    <w:lvl w:ilvl="1" w:tplc="CF2081E4">
      <w:start w:val="1"/>
      <w:numFmt w:val="decimal"/>
      <w:lvlText w:val="(%2)"/>
      <w:lvlJc w:val="left"/>
      <w:pPr>
        <w:ind w:left="960" w:hanging="480"/>
      </w:pPr>
      <w:rPr>
        <w:rFonts w:ascii="標楷體" w:eastAsia="標楷體" w:hAnsi="標楷體" w:cstheme="minorBidi" w:hint="default"/>
        <w:color w:val="auto"/>
      </w:rPr>
    </w:lvl>
    <w:lvl w:ilvl="2" w:tplc="9712F26E">
      <w:start w:val="1"/>
      <w:numFmt w:val="decimal"/>
      <w:lvlText w:val="(%3)"/>
      <w:lvlJc w:val="left"/>
      <w:pPr>
        <w:ind w:left="1440" w:hanging="480"/>
      </w:pPr>
      <w:rPr>
        <w:rFonts w:ascii="標楷體" w:eastAsia="標楷體" w:hAnsi="標楷體" w:cstheme="minorBidi"/>
      </w:rPr>
    </w:lvl>
    <w:lvl w:ilvl="3" w:tplc="32600384">
      <w:start w:val="1"/>
      <w:numFmt w:val="lowerLetter"/>
      <w:lvlText w:val="%4."/>
      <w:lvlJc w:val="left"/>
      <w:pPr>
        <w:ind w:left="1800" w:hanging="360"/>
      </w:pPr>
      <w:rPr>
        <w:rFonts w:hint="default"/>
        <w:b w:val="0"/>
        <w:color w:val="auto"/>
        <w:lang w:val="en-US"/>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4D4E6A9A"/>
    <w:multiLevelType w:val="hybridMultilevel"/>
    <w:tmpl w:val="A97A2410"/>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DC124CE"/>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507D058E"/>
    <w:multiLevelType w:val="hybridMultilevel"/>
    <w:tmpl w:val="EBCCAE6A"/>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7" w15:restartNumberingAfterBreak="0">
    <w:nsid w:val="517D009D"/>
    <w:multiLevelType w:val="hybridMultilevel"/>
    <w:tmpl w:val="AF0E59A6"/>
    <w:lvl w:ilvl="0" w:tplc="A9B052AC">
      <w:start w:val="1"/>
      <w:numFmt w:val="decimal"/>
      <w:lvlText w:val="(%1)"/>
      <w:lvlJc w:val="left"/>
      <w:pPr>
        <w:ind w:left="1440" w:hanging="480"/>
      </w:pPr>
      <w:rPr>
        <w:rFonts w:ascii="標楷體" w:eastAsia="標楷體" w:hAnsi="標楷體" w:cstheme="minorBidi"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5226383A"/>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52427906"/>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5374431B"/>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54F2168C"/>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55FE3A02"/>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56EB3E12"/>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57313E7B"/>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85338E7"/>
    <w:multiLevelType w:val="hybridMultilevel"/>
    <w:tmpl w:val="2786BDC0"/>
    <w:lvl w:ilvl="0" w:tplc="CF2081E4">
      <w:start w:val="1"/>
      <w:numFmt w:val="decimal"/>
      <w:lvlText w:val="(%1)"/>
      <w:lvlJc w:val="left"/>
      <w:pPr>
        <w:ind w:left="1440" w:hanging="480"/>
      </w:pPr>
      <w:rPr>
        <w:rFonts w:ascii="標楷體" w:eastAsia="標楷體" w:hAnsi="標楷體" w:cstheme="minorBidi"/>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6" w15:restartNumberingAfterBreak="0">
    <w:nsid w:val="59281293"/>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59B4168D"/>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A082F9D"/>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5B162DB5"/>
    <w:multiLevelType w:val="hybridMultilevel"/>
    <w:tmpl w:val="8E2817CE"/>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0" w15:restartNumberingAfterBreak="0">
    <w:nsid w:val="5C7428FE"/>
    <w:multiLevelType w:val="hybridMultilevel"/>
    <w:tmpl w:val="04F0DB2C"/>
    <w:lvl w:ilvl="0" w:tplc="33861A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5D2652BA"/>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D7B11F8"/>
    <w:multiLevelType w:val="hybridMultilevel"/>
    <w:tmpl w:val="2786BDC0"/>
    <w:lvl w:ilvl="0" w:tplc="CF2081E4">
      <w:start w:val="1"/>
      <w:numFmt w:val="decimal"/>
      <w:lvlText w:val="(%1)"/>
      <w:lvlJc w:val="left"/>
      <w:pPr>
        <w:ind w:left="1440" w:hanging="480"/>
      </w:pPr>
      <w:rPr>
        <w:rFonts w:ascii="標楷體" w:eastAsia="標楷體" w:hAnsi="標楷體" w:cstheme="minorBidi"/>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3" w15:restartNumberingAfterBreak="0">
    <w:nsid w:val="61F65D84"/>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63574817"/>
    <w:multiLevelType w:val="hybridMultilevel"/>
    <w:tmpl w:val="2700A0BC"/>
    <w:lvl w:ilvl="0" w:tplc="B60A1480">
      <w:start w:val="1"/>
      <w:numFmt w:val="decimal"/>
      <w:lvlText w:val="(%1)"/>
      <w:lvlJc w:val="left"/>
      <w:pPr>
        <w:ind w:left="1440" w:hanging="480"/>
      </w:pPr>
      <w:rPr>
        <w:rFonts w:ascii="標楷體" w:eastAsia="標楷體" w:hAnsi="標楷體" w:cstheme="minorBidi"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6370049A"/>
    <w:multiLevelType w:val="hybridMultilevel"/>
    <w:tmpl w:val="4CBAD188"/>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6" w15:restartNumberingAfterBreak="0">
    <w:nsid w:val="65B06896"/>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66360579"/>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663F5E03"/>
    <w:multiLevelType w:val="hybridMultilevel"/>
    <w:tmpl w:val="8E2817CE"/>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9" w15:restartNumberingAfterBreak="0">
    <w:nsid w:val="66CA3353"/>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67922C17"/>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681B262A"/>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688324B7"/>
    <w:multiLevelType w:val="hybridMultilevel"/>
    <w:tmpl w:val="8E2817CE"/>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3" w15:restartNumberingAfterBreak="0">
    <w:nsid w:val="69D73C21"/>
    <w:multiLevelType w:val="hybridMultilevel"/>
    <w:tmpl w:val="D66219A2"/>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6B057CC2"/>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6D035534"/>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6E9A6424"/>
    <w:multiLevelType w:val="hybridMultilevel"/>
    <w:tmpl w:val="D66219A2"/>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6ECC4862"/>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71F34EA5"/>
    <w:multiLevelType w:val="hybridMultilevel"/>
    <w:tmpl w:val="D66219A2"/>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740D5D0F"/>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74EF4DBE"/>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761A09AD"/>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769467EF"/>
    <w:multiLevelType w:val="hybridMultilevel"/>
    <w:tmpl w:val="C84C83AA"/>
    <w:lvl w:ilvl="0" w:tplc="8DAEE4EA">
      <w:start w:val="1"/>
      <w:numFmt w:val="decimal"/>
      <w:lvlText w:val="%1."/>
      <w:lvlJc w:val="left"/>
      <w:pPr>
        <w:ind w:left="360" w:hanging="360"/>
      </w:pPr>
      <w:rPr>
        <w:rFonts w:hint="default"/>
        <w:b/>
      </w:rPr>
    </w:lvl>
    <w:lvl w:ilvl="1" w:tplc="CF2081E4">
      <w:start w:val="1"/>
      <w:numFmt w:val="decimal"/>
      <w:lvlText w:val="(%2)"/>
      <w:lvlJc w:val="left"/>
      <w:pPr>
        <w:ind w:left="960" w:hanging="480"/>
      </w:pPr>
      <w:rPr>
        <w:rFonts w:ascii="標楷體" w:eastAsia="標楷體" w:hAnsi="標楷體" w:cstheme="minorBidi"/>
        <w:color w:val="auto"/>
      </w:rPr>
    </w:lvl>
    <w:lvl w:ilvl="2" w:tplc="CF2081E4">
      <w:start w:val="1"/>
      <w:numFmt w:val="decimal"/>
      <w:lvlText w:val="(%3)"/>
      <w:lvlJc w:val="left"/>
      <w:pPr>
        <w:ind w:left="1440" w:hanging="480"/>
      </w:pPr>
      <w:rPr>
        <w:rFonts w:ascii="標楷體" w:eastAsia="標楷體" w:hAnsi="標楷體" w:cstheme="minorBidi" w:hint="default"/>
        <w:color w:val="auto"/>
      </w:rPr>
    </w:lvl>
    <w:lvl w:ilvl="3" w:tplc="9808E654">
      <w:start w:val="1"/>
      <w:numFmt w:val="bullet"/>
      <w:lvlText w:val="※"/>
      <w:lvlJc w:val="left"/>
      <w:pPr>
        <w:ind w:left="1800" w:hanging="360"/>
      </w:pPr>
      <w:rPr>
        <w:rFonts w:ascii="標楷體" w:eastAsia="標楷體" w:hAnsi="標楷體" w:cstheme="minorBidi" w:hint="eastAsia"/>
        <w:b/>
        <w:color w:val="auto"/>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76CF257B"/>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76E17A1F"/>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76FC66C1"/>
    <w:multiLevelType w:val="hybridMultilevel"/>
    <w:tmpl w:val="2786BDC0"/>
    <w:lvl w:ilvl="0" w:tplc="CF2081E4">
      <w:start w:val="1"/>
      <w:numFmt w:val="decimal"/>
      <w:lvlText w:val="(%1)"/>
      <w:lvlJc w:val="left"/>
      <w:pPr>
        <w:ind w:left="1440" w:hanging="480"/>
      </w:pPr>
      <w:rPr>
        <w:rFonts w:ascii="標楷體" w:eastAsia="標楷體" w:hAnsi="標楷體" w:cstheme="minorBidi"/>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6" w15:restartNumberingAfterBreak="0">
    <w:nsid w:val="772D49B9"/>
    <w:multiLevelType w:val="hybridMultilevel"/>
    <w:tmpl w:val="EBCCAE6A"/>
    <w:lvl w:ilvl="0" w:tplc="CF2081E4">
      <w:start w:val="1"/>
      <w:numFmt w:val="decimal"/>
      <w:lvlText w:val="(%1)"/>
      <w:lvlJc w:val="left"/>
      <w:pPr>
        <w:ind w:left="960" w:hanging="480"/>
      </w:pPr>
      <w:rPr>
        <w:rFonts w:ascii="標楷體" w:eastAsia="標楷體" w:hAnsi="標楷體" w:cstheme="minorBidi"/>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7" w15:restartNumberingAfterBreak="0">
    <w:nsid w:val="79AF0BB2"/>
    <w:multiLevelType w:val="hybridMultilevel"/>
    <w:tmpl w:val="0B8A0878"/>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7A1C5133"/>
    <w:multiLevelType w:val="hybridMultilevel"/>
    <w:tmpl w:val="D66219A2"/>
    <w:lvl w:ilvl="0" w:tplc="9712F26E">
      <w:start w:val="1"/>
      <w:numFmt w:val="decimal"/>
      <w:lvlText w:val="(%1)"/>
      <w:lvlJc w:val="left"/>
      <w:pPr>
        <w:ind w:left="144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7C2439AC"/>
    <w:multiLevelType w:val="hybridMultilevel"/>
    <w:tmpl w:val="9086E2C8"/>
    <w:lvl w:ilvl="0" w:tplc="758CE674">
      <w:start w:val="1"/>
      <w:numFmt w:val="decimal"/>
      <w:lvlText w:val="(%1)"/>
      <w:lvlJc w:val="left"/>
      <w:pPr>
        <w:ind w:left="1440" w:hanging="480"/>
      </w:pPr>
      <w:rPr>
        <w:rFonts w:ascii="標楷體" w:eastAsia="標楷體" w:hAnsi="標楷體" w:cstheme="minorBidi"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7DBD0F4B"/>
    <w:multiLevelType w:val="hybridMultilevel"/>
    <w:tmpl w:val="9AAC48E0"/>
    <w:lvl w:ilvl="0" w:tplc="32600384">
      <w:start w:val="1"/>
      <w:numFmt w:val="lowerLetter"/>
      <w:lvlText w:val="%1."/>
      <w:lvlJc w:val="left"/>
      <w:pPr>
        <w:ind w:left="1800" w:hanging="36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7E403B9B"/>
    <w:multiLevelType w:val="hybridMultilevel"/>
    <w:tmpl w:val="9616641A"/>
    <w:lvl w:ilvl="0" w:tplc="CB561B9A">
      <w:start w:val="1"/>
      <w:numFmt w:val="decimal"/>
      <w:lvlText w:val="(%1)"/>
      <w:lvlJc w:val="left"/>
      <w:pPr>
        <w:ind w:left="1440" w:hanging="480"/>
      </w:pPr>
      <w:rPr>
        <w:rFonts w:ascii="標楷體" w:eastAsia="標楷體" w:hAnsi="標楷體" w:cstheme="minorBidi" w:hint="eastAsia"/>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2"/>
  </w:num>
  <w:num w:numId="2">
    <w:abstractNumId w:val="80"/>
  </w:num>
  <w:num w:numId="3">
    <w:abstractNumId w:val="61"/>
  </w:num>
  <w:num w:numId="4">
    <w:abstractNumId w:val="2"/>
  </w:num>
  <w:num w:numId="5">
    <w:abstractNumId w:val="20"/>
  </w:num>
  <w:num w:numId="6">
    <w:abstractNumId w:val="63"/>
  </w:num>
  <w:num w:numId="7">
    <w:abstractNumId w:val="25"/>
  </w:num>
  <w:num w:numId="8">
    <w:abstractNumId w:val="37"/>
  </w:num>
  <w:num w:numId="9">
    <w:abstractNumId w:val="54"/>
  </w:num>
  <w:num w:numId="10">
    <w:abstractNumId w:val="64"/>
  </w:num>
  <w:num w:numId="11">
    <w:abstractNumId w:val="67"/>
  </w:num>
  <w:num w:numId="12">
    <w:abstractNumId w:val="84"/>
  </w:num>
  <w:num w:numId="13">
    <w:abstractNumId w:val="16"/>
  </w:num>
  <w:num w:numId="14">
    <w:abstractNumId w:val="1"/>
  </w:num>
  <w:num w:numId="15">
    <w:abstractNumId w:val="14"/>
  </w:num>
  <w:num w:numId="16">
    <w:abstractNumId w:val="3"/>
  </w:num>
  <w:num w:numId="17">
    <w:abstractNumId w:val="19"/>
  </w:num>
  <w:num w:numId="18">
    <w:abstractNumId w:val="35"/>
  </w:num>
  <w:num w:numId="19">
    <w:abstractNumId w:val="109"/>
  </w:num>
  <w:num w:numId="20">
    <w:abstractNumId w:val="0"/>
  </w:num>
  <w:num w:numId="21">
    <w:abstractNumId w:val="81"/>
  </w:num>
  <w:num w:numId="22">
    <w:abstractNumId w:val="58"/>
  </w:num>
  <w:num w:numId="23">
    <w:abstractNumId w:val="50"/>
  </w:num>
  <w:num w:numId="24">
    <w:abstractNumId w:val="78"/>
  </w:num>
  <w:num w:numId="25">
    <w:abstractNumId w:val="99"/>
  </w:num>
  <w:num w:numId="26">
    <w:abstractNumId w:val="111"/>
  </w:num>
  <w:num w:numId="27">
    <w:abstractNumId w:val="82"/>
  </w:num>
  <w:num w:numId="28">
    <w:abstractNumId w:val="105"/>
  </w:num>
  <w:num w:numId="29">
    <w:abstractNumId w:val="75"/>
  </w:num>
  <w:num w:numId="30">
    <w:abstractNumId w:val="11"/>
  </w:num>
  <w:num w:numId="31">
    <w:abstractNumId w:val="4"/>
  </w:num>
  <w:num w:numId="32">
    <w:abstractNumId w:val="85"/>
  </w:num>
  <w:num w:numId="33">
    <w:abstractNumId w:val="33"/>
  </w:num>
  <w:num w:numId="34">
    <w:abstractNumId w:val="13"/>
  </w:num>
  <w:num w:numId="35">
    <w:abstractNumId w:val="43"/>
  </w:num>
  <w:num w:numId="36">
    <w:abstractNumId w:val="31"/>
  </w:num>
  <w:num w:numId="37">
    <w:abstractNumId w:val="36"/>
  </w:num>
  <w:num w:numId="38">
    <w:abstractNumId w:val="57"/>
  </w:num>
  <w:num w:numId="39">
    <w:abstractNumId w:val="107"/>
  </w:num>
  <w:num w:numId="40">
    <w:abstractNumId w:val="106"/>
  </w:num>
  <w:num w:numId="41">
    <w:abstractNumId w:val="66"/>
  </w:num>
  <w:num w:numId="42">
    <w:abstractNumId w:val="47"/>
  </w:num>
  <w:num w:numId="43">
    <w:abstractNumId w:val="108"/>
  </w:num>
  <w:num w:numId="44">
    <w:abstractNumId w:val="96"/>
  </w:num>
  <w:num w:numId="45">
    <w:abstractNumId w:val="6"/>
  </w:num>
  <w:num w:numId="46">
    <w:abstractNumId w:val="39"/>
  </w:num>
  <w:num w:numId="47">
    <w:abstractNumId w:val="93"/>
  </w:num>
  <w:num w:numId="48">
    <w:abstractNumId w:val="98"/>
  </w:num>
  <w:num w:numId="49">
    <w:abstractNumId w:val="5"/>
  </w:num>
  <w:num w:numId="50">
    <w:abstractNumId w:val="62"/>
  </w:num>
  <w:num w:numId="51">
    <w:abstractNumId w:val="27"/>
  </w:num>
  <w:num w:numId="52">
    <w:abstractNumId w:val="51"/>
  </w:num>
  <w:num w:numId="53">
    <w:abstractNumId w:val="88"/>
  </w:num>
  <w:num w:numId="54">
    <w:abstractNumId w:val="92"/>
  </w:num>
  <w:num w:numId="55">
    <w:abstractNumId w:val="53"/>
  </w:num>
  <w:num w:numId="56">
    <w:abstractNumId w:val="22"/>
  </w:num>
  <w:num w:numId="57">
    <w:abstractNumId w:val="79"/>
  </w:num>
  <w:num w:numId="58">
    <w:abstractNumId w:val="23"/>
  </w:num>
  <w:num w:numId="59">
    <w:abstractNumId w:val="60"/>
  </w:num>
  <w:num w:numId="60">
    <w:abstractNumId w:val="59"/>
  </w:num>
  <w:num w:numId="61">
    <w:abstractNumId w:val="100"/>
  </w:num>
  <w:num w:numId="62">
    <w:abstractNumId w:val="55"/>
  </w:num>
  <w:num w:numId="63">
    <w:abstractNumId w:val="26"/>
  </w:num>
  <w:num w:numId="64">
    <w:abstractNumId w:val="40"/>
  </w:num>
  <w:num w:numId="65">
    <w:abstractNumId w:val="48"/>
  </w:num>
  <w:num w:numId="66">
    <w:abstractNumId w:val="12"/>
  </w:num>
  <w:num w:numId="67">
    <w:abstractNumId w:val="77"/>
  </w:num>
  <w:num w:numId="68">
    <w:abstractNumId w:val="74"/>
  </w:num>
  <w:num w:numId="69">
    <w:abstractNumId w:val="56"/>
  </w:num>
  <w:num w:numId="70">
    <w:abstractNumId w:val="45"/>
  </w:num>
  <w:num w:numId="71">
    <w:abstractNumId w:val="95"/>
  </w:num>
  <w:num w:numId="72">
    <w:abstractNumId w:val="103"/>
  </w:num>
  <w:num w:numId="73">
    <w:abstractNumId w:val="8"/>
  </w:num>
  <w:num w:numId="74">
    <w:abstractNumId w:val="94"/>
  </w:num>
  <w:num w:numId="75">
    <w:abstractNumId w:val="110"/>
  </w:num>
  <w:num w:numId="76">
    <w:abstractNumId w:val="90"/>
  </w:num>
  <w:num w:numId="77">
    <w:abstractNumId w:val="44"/>
  </w:num>
  <w:num w:numId="78">
    <w:abstractNumId w:val="28"/>
  </w:num>
  <w:num w:numId="79">
    <w:abstractNumId w:val="97"/>
  </w:num>
  <w:num w:numId="80">
    <w:abstractNumId w:val="7"/>
  </w:num>
  <w:num w:numId="81">
    <w:abstractNumId w:val="41"/>
  </w:num>
  <w:num w:numId="82">
    <w:abstractNumId w:val="83"/>
  </w:num>
  <w:num w:numId="83">
    <w:abstractNumId w:val="91"/>
  </w:num>
  <w:num w:numId="84">
    <w:abstractNumId w:val="76"/>
  </w:num>
  <w:num w:numId="85">
    <w:abstractNumId w:val="52"/>
  </w:num>
  <w:num w:numId="86">
    <w:abstractNumId w:val="24"/>
  </w:num>
  <w:num w:numId="87">
    <w:abstractNumId w:val="104"/>
  </w:num>
  <w:num w:numId="88">
    <w:abstractNumId w:val="69"/>
  </w:num>
  <w:num w:numId="89">
    <w:abstractNumId w:val="38"/>
  </w:num>
  <w:num w:numId="90">
    <w:abstractNumId w:val="10"/>
  </w:num>
  <w:num w:numId="91">
    <w:abstractNumId w:val="68"/>
  </w:num>
  <w:num w:numId="92">
    <w:abstractNumId w:val="72"/>
  </w:num>
  <w:num w:numId="93">
    <w:abstractNumId w:val="42"/>
  </w:num>
  <w:num w:numId="94">
    <w:abstractNumId w:val="86"/>
  </w:num>
  <w:num w:numId="95">
    <w:abstractNumId w:val="15"/>
  </w:num>
  <w:num w:numId="96">
    <w:abstractNumId w:val="49"/>
  </w:num>
  <w:num w:numId="97">
    <w:abstractNumId w:val="17"/>
  </w:num>
  <w:num w:numId="98">
    <w:abstractNumId w:val="73"/>
  </w:num>
  <w:num w:numId="99">
    <w:abstractNumId w:val="87"/>
  </w:num>
  <w:num w:numId="100">
    <w:abstractNumId w:val="18"/>
  </w:num>
  <w:num w:numId="101">
    <w:abstractNumId w:val="70"/>
  </w:num>
  <w:num w:numId="102">
    <w:abstractNumId w:val="21"/>
  </w:num>
  <w:num w:numId="103">
    <w:abstractNumId w:val="9"/>
  </w:num>
  <w:num w:numId="104">
    <w:abstractNumId w:val="30"/>
  </w:num>
  <w:num w:numId="105">
    <w:abstractNumId w:val="71"/>
  </w:num>
  <w:num w:numId="106">
    <w:abstractNumId w:val="46"/>
  </w:num>
  <w:num w:numId="107">
    <w:abstractNumId w:val="101"/>
  </w:num>
  <w:num w:numId="108">
    <w:abstractNumId w:val="89"/>
  </w:num>
  <w:num w:numId="109">
    <w:abstractNumId w:val="34"/>
  </w:num>
  <w:num w:numId="110">
    <w:abstractNumId w:val="29"/>
  </w:num>
  <w:num w:numId="111">
    <w:abstractNumId w:val="65"/>
  </w:num>
  <w:num w:numId="112">
    <w:abstractNumId w:val="3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2E"/>
    <w:rsid w:val="00005FB6"/>
    <w:rsid w:val="0002283F"/>
    <w:rsid w:val="00055150"/>
    <w:rsid w:val="0005778D"/>
    <w:rsid w:val="00061AD1"/>
    <w:rsid w:val="00072A2A"/>
    <w:rsid w:val="000A1EA4"/>
    <w:rsid w:val="000A2474"/>
    <w:rsid w:val="000B5EAC"/>
    <w:rsid w:val="000B6FFC"/>
    <w:rsid w:val="000B7084"/>
    <w:rsid w:val="000C02EC"/>
    <w:rsid w:val="000F39DC"/>
    <w:rsid w:val="000F4118"/>
    <w:rsid w:val="000F474B"/>
    <w:rsid w:val="00113FE0"/>
    <w:rsid w:val="00115A9B"/>
    <w:rsid w:val="00115E69"/>
    <w:rsid w:val="00117003"/>
    <w:rsid w:val="0014463D"/>
    <w:rsid w:val="001604F6"/>
    <w:rsid w:val="0017053E"/>
    <w:rsid w:val="0017685D"/>
    <w:rsid w:val="0018181A"/>
    <w:rsid w:val="00182A53"/>
    <w:rsid w:val="00183049"/>
    <w:rsid w:val="00184432"/>
    <w:rsid w:val="00194EDE"/>
    <w:rsid w:val="0019511D"/>
    <w:rsid w:val="001B1EDE"/>
    <w:rsid w:val="001D735A"/>
    <w:rsid w:val="001F006E"/>
    <w:rsid w:val="001F61A6"/>
    <w:rsid w:val="00207B96"/>
    <w:rsid w:val="00251908"/>
    <w:rsid w:val="0027056D"/>
    <w:rsid w:val="002722A0"/>
    <w:rsid w:val="00274E09"/>
    <w:rsid w:val="00281F06"/>
    <w:rsid w:val="00292F5E"/>
    <w:rsid w:val="00295FD2"/>
    <w:rsid w:val="002B1D13"/>
    <w:rsid w:val="002B20BB"/>
    <w:rsid w:val="002C4F2D"/>
    <w:rsid w:val="002D0FE3"/>
    <w:rsid w:val="002E362F"/>
    <w:rsid w:val="002E3782"/>
    <w:rsid w:val="002E7EE3"/>
    <w:rsid w:val="002F097E"/>
    <w:rsid w:val="002F1368"/>
    <w:rsid w:val="003025F9"/>
    <w:rsid w:val="00304F3D"/>
    <w:rsid w:val="00311FDD"/>
    <w:rsid w:val="00314AD4"/>
    <w:rsid w:val="0032537D"/>
    <w:rsid w:val="00327933"/>
    <w:rsid w:val="00335E44"/>
    <w:rsid w:val="00340AA3"/>
    <w:rsid w:val="00340D19"/>
    <w:rsid w:val="00345CCA"/>
    <w:rsid w:val="003643E5"/>
    <w:rsid w:val="00367F3D"/>
    <w:rsid w:val="00371A84"/>
    <w:rsid w:val="0039068F"/>
    <w:rsid w:val="003B618F"/>
    <w:rsid w:val="00455833"/>
    <w:rsid w:val="004576CB"/>
    <w:rsid w:val="0046068D"/>
    <w:rsid w:val="0046107B"/>
    <w:rsid w:val="00461A83"/>
    <w:rsid w:val="00465014"/>
    <w:rsid w:val="0049466E"/>
    <w:rsid w:val="00496774"/>
    <w:rsid w:val="004A7C82"/>
    <w:rsid w:val="004B1594"/>
    <w:rsid w:val="004B3DBA"/>
    <w:rsid w:val="004D0182"/>
    <w:rsid w:val="004D0905"/>
    <w:rsid w:val="004D5BF5"/>
    <w:rsid w:val="0050670B"/>
    <w:rsid w:val="00510E62"/>
    <w:rsid w:val="00533719"/>
    <w:rsid w:val="00534F5D"/>
    <w:rsid w:val="0054486E"/>
    <w:rsid w:val="00557470"/>
    <w:rsid w:val="005670FD"/>
    <w:rsid w:val="005711B7"/>
    <w:rsid w:val="005728ED"/>
    <w:rsid w:val="00586AB7"/>
    <w:rsid w:val="00592E63"/>
    <w:rsid w:val="005A36D6"/>
    <w:rsid w:val="005A5F06"/>
    <w:rsid w:val="005B311F"/>
    <w:rsid w:val="005C69B2"/>
    <w:rsid w:val="005D69C4"/>
    <w:rsid w:val="005E121F"/>
    <w:rsid w:val="005E684B"/>
    <w:rsid w:val="006060D8"/>
    <w:rsid w:val="0062715F"/>
    <w:rsid w:val="0064393F"/>
    <w:rsid w:val="00650FED"/>
    <w:rsid w:val="00652555"/>
    <w:rsid w:val="0067629C"/>
    <w:rsid w:val="00695992"/>
    <w:rsid w:val="006A2337"/>
    <w:rsid w:val="006A29EC"/>
    <w:rsid w:val="006A677F"/>
    <w:rsid w:val="006B6F35"/>
    <w:rsid w:val="006D2FAE"/>
    <w:rsid w:val="006D55BA"/>
    <w:rsid w:val="006E1895"/>
    <w:rsid w:val="006E2B80"/>
    <w:rsid w:val="007159A9"/>
    <w:rsid w:val="0072192F"/>
    <w:rsid w:val="0072586B"/>
    <w:rsid w:val="007332C5"/>
    <w:rsid w:val="00733815"/>
    <w:rsid w:val="007354F9"/>
    <w:rsid w:val="00736FE1"/>
    <w:rsid w:val="00752BA2"/>
    <w:rsid w:val="00754AD6"/>
    <w:rsid w:val="00757826"/>
    <w:rsid w:val="00760A4E"/>
    <w:rsid w:val="00770BBF"/>
    <w:rsid w:val="00787831"/>
    <w:rsid w:val="007879B5"/>
    <w:rsid w:val="00787D69"/>
    <w:rsid w:val="007928D1"/>
    <w:rsid w:val="007977D2"/>
    <w:rsid w:val="007C6B17"/>
    <w:rsid w:val="007D0CB5"/>
    <w:rsid w:val="007D1232"/>
    <w:rsid w:val="007F4622"/>
    <w:rsid w:val="00800E22"/>
    <w:rsid w:val="00801E0F"/>
    <w:rsid w:val="0080338F"/>
    <w:rsid w:val="0081293C"/>
    <w:rsid w:val="00817AED"/>
    <w:rsid w:val="00821394"/>
    <w:rsid w:val="00825663"/>
    <w:rsid w:val="00831656"/>
    <w:rsid w:val="00832E34"/>
    <w:rsid w:val="008462EF"/>
    <w:rsid w:val="00860780"/>
    <w:rsid w:val="008667BF"/>
    <w:rsid w:val="00870334"/>
    <w:rsid w:val="00870BA6"/>
    <w:rsid w:val="00873400"/>
    <w:rsid w:val="00881B95"/>
    <w:rsid w:val="0089004B"/>
    <w:rsid w:val="00890A30"/>
    <w:rsid w:val="008A0496"/>
    <w:rsid w:val="008A08CF"/>
    <w:rsid w:val="008A09F2"/>
    <w:rsid w:val="008A664C"/>
    <w:rsid w:val="008A717C"/>
    <w:rsid w:val="008B7836"/>
    <w:rsid w:val="008D3FC7"/>
    <w:rsid w:val="008E21B6"/>
    <w:rsid w:val="008F1830"/>
    <w:rsid w:val="008F2CA3"/>
    <w:rsid w:val="009008E3"/>
    <w:rsid w:val="00901E01"/>
    <w:rsid w:val="009025BA"/>
    <w:rsid w:val="00910855"/>
    <w:rsid w:val="00927011"/>
    <w:rsid w:val="00931BF7"/>
    <w:rsid w:val="0093217E"/>
    <w:rsid w:val="009410A3"/>
    <w:rsid w:val="00945765"/>
    <w:rsid w:val="00951B46"/>
    <w:rsid w:val="00965045"/>
    <w:rsid w:val="0097107A"/>
    <w:rsid w:val="00975DE3"/>
    <w:rsid w:val="00984F58"/>
    <w:rsid w:val="009A26E5"/>
    <w:rsid w:val="009B7468"/>
    <w:rsid w:val="009D121A"/>
    <w:rsid w:val="009D2351"/>
    <w:rsid w:val="009D3451"/>
    <w:rsid w:val="009E463F"/>
    <w:rsid w:val="009E7999"/>
    <w:rsid w:val="009F0313"/>
    <w:rsid w:val="009F43D7"/>
    <w:rsid w:val="00A05345"/>
    <w:rsid w:val="00A1577A"/>
    <w:rsid w:val="00A37359"/>
    <w:rsid w:val="00A55279"/>
    <w:rsid w:val="00A570CB"/>
    <w:rsid w:val="00A60FBB"/>
    <w:rsid w:val="00A71CB4"/>
    <w:rsid w:val="00A73BF2"/>
    <w:rsid w:val="00A8130B"/>
    <w:rsid w:val="00A8274D"/>
    <w:rsid w:val="00A92662"/>
    <w:rsid w:val="00A97A29"/>
    <w:rsid w:val="00AA6191"/>
    <w:rsid w:val="00AB558A"/>
    <w:rsid w:val="00AC001F"/>
    <w:rsid w:val="00AF2561"/>
    <w:rsid w:val="00B15836"/>
    <w:rsid w:val="00B53EC0"/>
    <w:rsid w:val="00B55B78"/>
    <w:rsid w:val="00B572F5"/>
    <w:rsid w:val="00B712D5"/>
    <w:rsid w:val="00B83F3D"/>
    <w:rsid w:val="00B90A2E"/>
    <w:rsid w:val="00BA10C4"/>
    <w:rsid w:val="00BA322E"/>
    <w:rsid w:val="00BA7FE6"/>
    <w:rsid w:val="00BC1648"/>
    <w:rsid w:val="00BC2F55"/>
    <w:rsid w:val="00BC6847"/>
    <w:rsid w:val="00BC74EB"/>
    <w:rsid w:val="00BD20D6"/>
    <w:rsid w:val="00BD5899"/>
    <w:rsid w:val="00BE0C45"/>
    <w:rsid w:val="00BE20EF"/>
    <w:rsid w:val="00BF06E4"/>
    <w:rsid w:val="00C002C8"/>
    <w:rsid w:val="00C00A89"/>
    <w:rsid w:val="00C071DF"/>
    <w:rsid w:val="00C0741B"/>
    <w:rsid w:val="00C21BE8"/>
    <w:rsid w:val="00C44BB6"/>
    <w:rsid w:val="00C45AA6"/>
    <w:rsid w:val="00C531EE"/>
    <w:rsid w:val="00C805C9"/>
    <w:rsid w:val="00C93CE2"/>
    <w:rsid w:val="00C94065"/>
    <w:rsid w:val="00C96129"/>
    <w:rsid w:val="00CA5400"/>
    <w:rsid w:val="00CA6873"/>
    <w:rsid w:val="00CC3E24"/>
    <w:rsid w:val="00CD3D72"/>
    <w:rsid w:val="00CE0E6E"/>
    <w:rsid w:val="00D16687"/>
    <w:rsid w:val="00D33CDD"/>
    <w:rsid w:val="00D56E0B"/>
    <w:rsid w:val="00D66B8C"/>
    <w:rsid w:val="00D67830"/>
    <w:rsid w:val="00D93046"/>
    <w:rsid w:val="00D96C18"/>
    <w:rsid w:val="00DB2016"/>
    <w:rsid w:val="00DB2FFD"/>
    <w:rsid w:val="00DC73CB"/>
    <w:rsid w:val="00DD3D2D"/>
    <w:rsid w:val="00DD740D"/>
    <w:rsid w:val="00DF32CD"/>
    <w:rsid w:val="00DF5E3B"/>
    <w:rsid w:val="00E027B2"/>
    <w:rsid w:val="00E0343A"/>
    <w:rsid w:val="00E13D9A"/>
    <w:rsid w:val="00E41209"/>
    <w:rsid w:val="00E41561"/>
    <w:rsid w:val="00E47342"/>
    <w:rsid w:val="00E65AD4"/>
    <w:rsid w:val="00E920AA"/>
    <w:rsid w:val="00EA1662"/>
    <w:rsid w:val="00EA4A12"/>
    <w:rsid w:val="00EA4ADE"/>
    <w:rsid w:val="00EA7E8C"/>
    <w:rsid w:val="00EC784A"/>
    <w:rsid w:val="00ED33CA"/>
    <w:rsid w:val="00EE181F"/>
    <w:rsid w:val="00EE3AF8"/>
    <w:rsid w:val="00EE451E"/>
    <w:rsid w:val="00EE5A53"/>
    <w:rsid w:val="00EF5857"/>
    <w:rsid w:val="00EF7C63"/>
    <w:rsid w:val="00F16116"/>
    <w:rsid w:val="00F32768"/>
    <w:rsid w:val="00F428DA"/>
    <w:rsid w:val="00F57492"/>
    <w:rsid w:val="00F87658"/>
    <w:rsid w:val="00F912E1"/>
    <w:rsid w:val="00FA59AA"/>
    <w:rsid w:val="00FB11FE"/>
    <w:rsid w:val="00FB5B72"/>
    <w:rsid w:val="00FB6FE0"/>
    <w:rsid w:val="00FC191E"/>
    <w:rsid w:val="00FC33CD"/>
    <w:rsid w:val="00FD4087"/>
    <w:rsid w:val="00FF00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F94A2"/>
  <w15:docId w15:val="{D5377EA5-54C5-4B6B-BE8E-CF307B9BE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7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B311F"/>
    <w:pPr>
      <w:ind w:leftChars="200" w:left="480"/>
    </w:pPr>
  </w:style>
  <w:style w:type="paragraph" w:styleId="a5">
    <w:name w:val="header"/>
    <w:basedOn w:val="a"/>
    <w:link w:val="a6"/>
    <w:uiPriority w:val="99"/>
    <w:unhideWhenUsed/>
    <w:rsid w:val="008A717C"/>
    <w:pPr>
      <w:tabs>
        <w:tab w:val="center" w:pos="4153"/>
        <w:tab w:val="right" w:pos="8306"/>
      </w:tabs>
      <w:snapToGrid w:val="0"/>
    </w:pPr>
    <w:rPr>
      <w:sz w:val="20"/>
      <w:szCs w:val="20"/>
    </w:rPr>
  </w:style>
  <w:style w:type="character" w:customStyle="1" w:styleId="a6">
    <w:name w:val="頁首 字元"/>
    <w:basedOn w:val="a0"/>
    <w:link w:val="a5"/>
    <w:uiPriority w:val="99"/>
    <w:rsid w:val="008A717C"/>
    <w:rPr>
      <w:sz w:val="20"/>
      <w:szCs w:val="20"/>
    </w:rPr>
  </w:style>
  <w:style w:type="paragraph" w:styleId="a7">
    <w:name w:val="footer"/>
    <w:basedOn w:val="a"/>
    <w:link w:val="a8"/>
    <w:uiPriority w:val="99"/>
    <w:unhideWhenUsed/>
    <w:rsid w:val="008A717C"/>
    <w:pPr>
      <w:tabs>
        <w:tab w:val="center" w:pos="4153"/>
        <w:tab w:val="right" w:pos="8306"/>
      </w:tabs>
      <w:snapToGrid w:val="0"/>
    </w:pPr>
    <w:rPr>
      <w:sz w:val="20"/>
      <w:szCs w:val="20"/>
    </w:rPr>
  </w:style>
  <w:style w:type="character" w:customStyle="1" w:styleId="a8">
    <w:name w:val="頁尾 字元"/>
    <w:basedOn w:val="a0"/>
    <w:link w:val="a7"/>
    <w:uiPriority w:val="99"/>
    <w:rsid w:val="008A717C"/>
    <w:rPr>
      <w:sz w:val="20"/>
      <w:szCs w:val="20"/>
    </w:rPr>
  </w:style>
  <w:style w:type="character" w:styleId="a9">
    <w:name w:val="annotation reference"/>
    <w:basedOn w:val="a0"/>
    <w:uiPriority w:val="99"/>
    <w:semiHidden/>
    <w:unhideWhenUsed/>
    <w:rsid w:val="00AF2561"/>
    <w:rPr>
      <w:sz w:val="18"/>
      <w:szCs w:val="18"/>
    </w:rPr>
  </w:style>
  <w:style w:type="paragraph" w:styleId="aa">
    <w:name w:val="annotation text"/>
    <w:basedOn w:val="a"/>
    <w:link w:val="ab"/>
    <w:uiPriority w:val="99"/>
    <w:semiHidden/>
    <w:unhideWhenUsed/>
    <w:rsid w:val="00AF2561"/>
  </w:style>
  <w:style w:type="character" w:customStyle="1" w:styleId="ab">
    <w:name w:val="註解文字 字元"/>
    <w:basedOn w:val="a0"/>
    <w:link w:val="aa"/>
    <w:uiPriority w:val="99"/>
    <w:semiHidden/>
    <w:rsid w:val="00AF2561"/>
  </w:style>
  <w:style w:type="paragraph" w:styleId="ac">
    <w:name w:val="annotation subject"/>
    <w:basedOn w:val="aa"/>
    <w:next w:val="aa"/>
    <w:link w:val="ad"/>
    <w:uiPriority w:val="99"/>
    <w:semiHidden/>
    <w:unhideWhenUsed/>
    <w:rsid w:val="00AF2561"/>
    <w:rPr>
      <w:b/>
      <w:bCs/>
    </w:rPr>
  </w:style>
  <w:style w:type="character" w:customStyle="1" w:styleId="ad">
    <w:name w:val="註解主旨 字元"/>
    <w:basedOn w:val="ab"/>
    <w:link w:val="ac"/>
    <w:uiPriority w:val="99"/>
    <w:semiHidden/>
    <w:rsid w:val="00AF2561"/>
    <w:rPr>
      <w:b/>
      <w:bCs/>
    </w:rPr>
  </w:style>
  <w:style w:type="paragraph" w:styleId="ae">
    <w:name w:val="Balloon Text"/>
    <w:basedOn w:val="a"/>
    <w:link w:val="af"/>
    <w:uiPriority w:val="99"/>
    <w:semiHidden/>
    <w:unhideWhenUsed/>
    <w:rsid w:val="00AF2561"/>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AF2561"/>
    <w:rPr>
      <w:rFonts w:asciiTheme="majorHAnsi" w:eastAsiaTheme="majorEastAsia" w:hAnsiTheme="majorHAnsi" w:cstheme="majorBidi"/>
      <w:sz w:val="18"/>
      <w:szCs w:val="18"/>
    </w:rPr>
  </w:style>
  <w:style w:type="paragraph" w:customStyle="1" w:styleId="SOP2">
    <w:name w:val="SOP文2"/>
    <w:basedOn w:val="a"/>
    <w:rsid w:val="00DF32CD"/>
    <w:pPr>
      <w:adjustRightInd w:val="0"/>
      <w:spacing w:before="240" w:line="360" w:lineRule="atLeast"/>
      <w:ind w:left="1260"/>
      <w:jc w:val="both"/>
      <w:textAlignment w:val="baseline"/>
    </w:pPr>
    <w:rPr>
      <w:rFonts w:ascii="細明體" w:eastAsia="細明體" w:hAnsi="Times New Roman" w:cs="Times New Roman"/>
      <w:kern w:val="0"/>
      <w:sz w:val="20"/>
      <w:szCs w:val="20"/>
    </w:rPr>
  </w:style>
  <w:style w:type="paragraph" w:customStyle="1" w:styleId="SOP3">
    <w:name w:val="SOP文 3"/>
    <w:basedOn w:val="a"/>
    <w:rsid w:val="00DF32CD"/>
    <w:pPr>
      <w:tabs>
        <w:tab w:val="left" w:pos="1276"/>
      </w:tabs>
      <w:adjustRightInd w:val="0"/>
      <w:spacing w:before="240" w:line="360" w:lineRule="atLeast"/>
      <w:ind w:left="1276" w:hanging="736"/>
      <w:jc w:val="both"/>
      <w:textAlignment w:val="baseline"/>
    </w:pPr>
    <w:rPr>
      <w:rFonts w:ascii="Times New Roman" w:eastAsia="華康中黑體" w:hAnsi="Times New Roman" w:cs="Times New Roman"/>
      <w:kern w:val="0"/>
      <w:sz w:val="20"/>
      <w:szCs w:val="20"/>
    </w:rPr>
  </w:style>
  <w:style w:type="paragraph" w:styleId="af0">
    <w:name w:val="Body Text Indent"/>
    <w:basedOn w:val="a"/>
    <w:link w:val="af1"/>
    <w:rsid w:val="00557470"/>
    <w:pPr>
      <w:tabs>
        <w:tab w:val="left" w:pos="480"/>
      </w:tabs>
      <w:spacing w:beforeLines="50" w:before="180"/>
      <w:ind w:leftChars="200" w:left="480" w:firstLineChars="4" w:firstLine="10"/>
      <w:jc w:val="both"/>
    </w:pPr>
    <w:rPr>
      <w:rFonts w:ascii="標楷體" w:eastAsia="標楷體" w:hAnsi="Times New Roman" w:cs="Times New Roman"/>
      <w:szCs w:val="24"/>
    </w:rPr>
  </w:style>
  <w:style w:type="character" w:customStyle="1" w:styleId="af1">
    <w:name w:val="本文縮排 字元"/>
    <w:basedOn w:val="a0"/>
    <w:link w:val="af0"/>
    <w:rsid w:val="00557470"/>
    <w:rPr>
      <w:rFonts w:ascii="標楷體" w:eastAsia="標楷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10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D367B-DF61-493B-B454-41778034F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18</Pages>
  <Words>1950</Words>
  <Characters>11120</Characters>
  <Application>Microsoft Office Word</Application>
  <DocSecurity>0</DocSecurity>
  <Lines>92</Lines>
  <Paragraphs>26</Paragraphs>
  <ScaleCrop>false</ScaleCrop>
  <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蘇冠宇</dc:creator>
  <cp:lastModifiedBy>連逢泉</cp:lastModifiedBy>
  <cp:revision>10</cp:revision>
  <cp:lastPrinted>2021-07-13T06:40:00Z</cp:lastPrinted>
  <dcterms:created xsi:type="dcterms:W3CDTF">2021-07-23T08:25:00Z</dcterms:created>
  <dcterms:modified xsi:type="dcterms:W3CDTF">2023-10-13T02:59:00Z</dcterms:modified>
</cp:coreProperties>
</file>